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504E2B88" w:rsidR="0063636B" w:rsidRPr="00273B62" w:rsidRDefault="00933F67" w:rsidP="001C51E9">
      <w:pPr>
        <w:jc w:val="center"/>
        <w:rPr>
          <w:rFonts w:ascii="SassoonCRInfant" w:hAnsi="SassoonCRInfant"/>
          <w:b/>
          <w:sz w:val="24"/>
          <w:u w:val="single"/>
        </w:rPr>
      </w:pPr>
      <w:r>
        <w:rPr>
          <w:rFonts w:ascii="SassoonCRInfant" w:hAnsi="SassoonCRInfant"/>
          <w:b/>
          <w:sz w:val="24"/>
          <w:u w:val="single"/>
        </w:rPr>
        <w:t xml:space="preserve">Topaz </w:t>
      </w:r>
      <w:r w:rsidR="00ED3B4D">
        <w:rPr>
          <w:rFonts w:ascii="SassoonCRInfant" w:hAnsi="SassoonCRInfant"/>
          <w:b/>
          <w:sz w:val="24"/>
          <w:u w:val="single"/>
        </w:rPr>
        <w:t>Yr.</w:t>
      </w:r>
      <w:r>
        <w:rPr>
          <w:rFonts w:ascii="SassoonCRInfant" w:hAnsi="SassoonCRInfant"/>
          <w:b/>
          <w:sz w:val="24"/>
          <w:u w:val="single"/>
        </w:rPr>
        <w:t xml:space="preserve"> 1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6BDD4BC1" w14:textId="54F9065A" w:rsidR="00F64DA2" w:rsidRDefault="0064195C" w:rsidP="00F64DA2">
            <w:pPr>
              <w:jc w:val="center"/>
              <w:rPr>
                <w:rFonts w:ascii="SassoonCRInfant" w:hAnsi="SassoonCRInfant"/>
                <w:bCs/>
                <w:sz w:val="24"/>
              </w:rPr>
            </w:pPr>
            <w:r>
              <w:rPr>
                <w:rFonts w:ascii="SassoonCRInfant" w:hAnsi="SassoonCRInfant"/>
                <w:bCs/>
                <w:sz w:val="24"/>
              </w:rPr>
              <w:t xml:space="preserve">Week </w:t>
            </w:r>
            <w:r w:rsidR="00126FC1">
              <w:rPr>
                <w:rFonts w:ascii="SassoonCRInfant" w:hAnsi="SassoonCRInfant"/>
                <w:bCs/>
                <w:sz w:val="24"/>
              </w:rPr>
              <w:t>10</w:t>
            </w:r>
            <w:r w:rsidR="000A5D1F">
              <w:rPr>
                <w:rFonts w:ascii="SassoonCRInfant" w:hAnsi="SassoonCRInfant"/>
                <w:bCs/>
                <w:sz w:val="24"/>
              </w:rPr>
              <w:t xml:space="preserve"> </w:t>
            </w:r>
            <w:r>
              <w:rPr>
                <w:rFonts w:ascii="SassoonCRInfant" w:hAnsi="SassoonCRInfant"/>
                <w:bCs/>
                <w:sz w:val="24"/>
              </w:rPr>
              <w:t xml:space="preserve">– </w:t>
            </w:r>
            <w:r w:rsidR="00126FC1">
              <w:rPr>
                <w:rFonts w:ascii="SassoonCRInfant" w:hAnsi="SassoonCRInfant"/>
                <w:bCs/>
                <w:sz w:val="24"/>
              </w:rPr>
              <w:t>3</w:t>
            </w:r>
            <w:r w:rsidR="00126FC1" w:rsidRPr="00126FC1">
              <w:rPr>
                <w:rFonts w:ascii="SassoonCRInfant" w:hAnsi="SassoonCRInfant"/>
                <w:bCs/>
                <w:sz w:val="24"/>
                <w:vertAlign w:val="superscript"/>
              </w:rPr>
              <w:t>rd</w:t>
            </w:r>
            <w:r w:rsidR="00126FC1">
              <w:rPr>
                <w:rFonts w:ascii="SassoonCRInfant" w:hAnsi="SassoonCRInfant"/>
                <w:bCs/>
                <w:sz w:val="24"/>
              </w:rPr>
              <w:t xml:space="preserve"> July</w:t>
            </w:r>
            <w:r w:rsidR="008E2F36">
              <w:rPr>
                <w:rFonts w:ascii="SassoonCRInfant" w:hAnsi="SassoonCRInfant"/>
                <w:bCs/>
                <w:sz w:val="24"/>
              </w:rPr>
              <w:t xml:space="preserve"> 2025</w:t>
            </w:r>
          </w:p>
          <w:p w14:paraId="02530DAB" w14:textId="77777777" w:rsidR="00384716" w:rsidRDefault="00384716" w:rsidP="00F64DA2">
            <w:pPr>
              <w:jc w:val="center"/>
              <w:rPr>
                <w:rFonts w:ascii="SassoonCRInfant" w:hAnsi="SassoonCRInfant"/>
                <w:bCs/>
                <w:sz w:val="24"/>
              </w:rPr>
            </w:pPr>
          </w:p>
          <w:p w14:paraId="1F269E2C" w14:textId="4F55C5EC" w:rsidR="00363122" w:rsidRDefault="00126FC1" w:rsidP="00244265">
            <w:pPr>
              <w:rPr>
                <w:rFonts w:ascii="SassoonCRInfant" w:hAnsi="SassoonCRInfant"/>
                <w:b/>
                <w:color w:val="00B0F0"/>
                <w:sz w:val="24"/>
                <w:u w:val="single"/>
              </w:rPr>
            </w:pPr>
            <w:r>
              <w:rPr>
                <w:rFonts w:ascii="SassoonCRInfant" w:hAnsi="SassoonCRInfant"/>
                <w:bCs/>
                <w:color w:val="7030A0"/>
                <w:sz w:val="24"/>
              </w:rPr>
              <w:t>Thank you for the fabulous maths work from last week. It has been great to see how the children are consolidating and developing their skills at home. Well done everyone, keep up the great work.</w:t>
            </w:r>
          </w:p>
          <w:p w14:paraId="65F35A75" w14:textId="7CDFC684" w:rsidR="007E4C35" w:rsidRDefault="007E4C35" w:rsidP="00E44335">
            <w:pPr>
              <w:rPr>
                <w:rFonts w:ascii="SassoonCRInfant" w:hAnsi="SassoonCRInfant"/>
                <w:b/>
                <w:color w:val="00B0F0"/>
                <w:sz w:val="14"/>
                <w:u w:val="single"/>
              </w:rPr>
            </w:pPr>
          </w:p>
          <w:p w14:paraId="2F142A90" w14:textId="2BE01A78" w:rsidR="001558F9" w:rsidRDefault="001558F9" w:rsidP="00E44335">
            <w:pPr>
              <w:rPr>
                <w:rFonts w:ascii="SassoonCRInfant" w:hAnsi="SassoonCRInfant"/>
                <w:b/>
                <w:color w:val="00B0F0"/>
                <w:sz w:val="14"/>
                <w:u w:val="single"/>
              </w:rPr>
            </w:pPr>
          </w:p>
          <w:p w14:paraId="3FDFBAF3" w14:textId="5A893A4B" w:rsidR="001558F9" w:rsidRPr="00126FC1" w:rsidRDefault="00126FC1" w:rsidP="00E44335">
            <w:pPr>
              <w:rPr>
                <w:rFonts w:ascii="SassoonCRInfant" w:hAnsi="SassoonCRInfant"/>
                <w:color w:val="00B050"/>
                <w:sz w:val="24"/>
                <w:u w:val="single"/>
              </w:rPr>
            </w:pPr>
            <w:r>
              <w:rPr>
                <w:rFonts w:ascii="SassoonCRInfant" w:hAnsi="SassoonCRInfant"/>
                <w:b/>
                <w:color w:val="00B050"/>
                <w:sz w:val="24"/>
                <w:u w:val="single"/>
              </w:rPr>
              <w:t>Literacy – fact files</w:t>
            </w:r>
          </w:p>
          <w:p w14:paraId="723A87C2" w14:textId="77777777" w:rsidR="000F79E3" w:rsidRPr="000F79E3" w:rsidRDefault="000F79E3" w:rsidP="00E44335">
            <w:pPr>
              <w:rPr>
                <w:rFonts w:ascii="SassoonCRInfant" w:hAnsi="SassoonCRInfant"/>
                <w:b/>
                <w:color w:val="00B0F0"/>
                <w:sz w:val="14"/>
                <w:u w:val="single"/>
              </w:rPr>
            </w:pPr>
          </w:p>
          <w:p w14:paraId="5D8FFA86" w14:textId="66296A74" w:rsidR="00B333FD" w:rsidRDefault="00126FC1" w:rsidP="00126FC1">
            <w:pPr>
              <w:rPr>
                <w:rFonts w:ascii="SassoonCRInfant" w:hAnsi="SassoonCRInfant"/>
                <w:sz w:val="24"/>
              </w:rPr>
            </w:pPr>
            <w:r>
              <w:rPr>
                <w:rFonts w:ascii="SassoonCRInfant" w:hAnsi="SassoonCRInfant"/>
                <w:sz w:val="24"/>
              </w:rPr>
              <w:t>Following on from our fabulous topic work on ‘Beside the Seaside’, this week for their homework, I would like the children to research facts about the sea creature they have been given. I would like the children to research where their creature lives and what they eat. In the bottom box, I would like the children to write</w:t>
            </w:r>
            <w:r w:rsidR="005C46FF">
              <w:rPr>
                <w:rFonts w:ascii="SassoonCRInfant" w:hAnsi="SassoonCRInfant"/>
                <w:sz w:val="24"/>
              </w:rPr>
              <w:t xml:space="preserve"> between 3 -5 additional</w:t>
            </w:r>
            <w:r>
              <w:rPr>
                <w:rFonts w:ascii="SassoonCRInfant" w:hAnsi="SassoonCRInfant"/>
                <w:sz w:val="24"/>
              </w:rPr>
              <w:t xml:space="preserve"> </w:t>
            </w:r>
            <w:r w:rsidR="005C46FF">
              <w:rPr>
                <w:rFonts w:ascii="SassoonCRInfant" w:hAnsi="SassoonCRInfant"/>
                <w:sz w:val="24"/>
              </w:rPr>
              <w:t>‘</w:t>
            </w:r>
            <w:r>
              <w:rPr>
                <w:rFonts w:ascii="SassoonCRInfant" w:hAnsi="SassoonCRInfant"/>
                <w:sz w:val="24"/>
              </w:rPr>
              <w:t>favourite</w:t>
            </w:r>
            <w:r w:rsidR="005C46FF">
              <w:rPr>
                <w:rFonts w:ascii="SassoonCRInfant" w:hAnsi="SassoonCRInfant"/>
                <w:sz w:val="24"/>
              </w:rPr>
              <w:t>’</w:t>
            </w:r>
            <w:r>
              <w:rPr>
                <w:rFonts w:ascii="SassoonCRInfant" w:hAnsi="SassoonCRInfant"/>
                <w:sz w:val="24"/>
              </w:rPr>
              <w:t xml:space="preserve"> facts that they found. </w:t>
            </w:r>
            <w:r w:rsidR="005C46FF">
              <w:rPr>
                <w:rFonts w:ascii="SassoonCRInfant" w:hAnsi="SassoonCRInfant"/>
                <w:sz w:val="24"/>
              </w:rPr>
              <w:t>They are also welcome to draw an accompanying picture. I am looking forward to reading all their fantastic facts!</w:t>
            </w:r>
          </w:p>
          <w:p w14:paraId="18618065" w14:textId="77777777" w:rsidR="00C573FD" w:rsidRDefault="00C573FD" w:rsidP="00D62000">
            <w:pPr>
              <w:rPr>
                <w:rFonts w:ascii="SassoonCRInfant" w:hAnsi="SassoonCRInfant"/>
                <w:color w:val="7030A0"/>
                <w:sz w:val="24"/>
              </w:rPr>
            </w:pPr>
          </w:p>
          <w:p w14:paraId="39E01F45" w14:textId="53C0DBD8"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28BED15A" w14:textId="77777777" w:rsidR="00A751F9" w:rsidRDefault="00A751F9" w:rsidP="00D62000">
            <w:pPr>
              <w:rPr>
                <w:rFonts w:ascii="SassoonCRInfant" w:hAnsi="SassoonCRInfant"/>
                <w:b/>
                <w:color w:val="00B0F0"/>
                <w:sz w:val="24"/>
                <w:u w:val="single"/>
              </w:rPr>
            </w:pPr>
          </w:p>
          <w:p w14:paraId="68D12CD7" w14:textId="0038CDC3"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w:t>
            </w:r>
            <w:r w:rsidR="00962486">
              <w:rPr>
                <w:rFonts w:ascii="SassoonCRInfant" w:hAnsi="SassoonCRInfant"/>
                <w:sz w:val="24"/>
              </w:rPr>
              <w:t xml:space="preserve"> and the new alternative spelling digraphs. It is also important to continue to</w:t>
            </w:r>
            <w:r w:rsidR="00945D00">
              <w:rPr>
                <w:rFonts w:ascii="SassoonCRInfant" w:hAnsi="SassoonCRInfant"/>
                <w:sz w:val="24"/>
              </w:rPr>
              <w:t xml:space="preserve"> develop their comprehension skills by answering questions about the </w:t>
            </w:r>
            <w:r w:rsidR="00933F67">
              <w:rPr>
                <w:rFonts w:ascii="SassoonCRInfant" w:hAnsi="SassoonCRInfant"/>
                <w:sz w:val="24"/>
              </w:rPr>
              <w:t>text</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10426466" w14:textId="5E125759" w:rsidR="00363122" w:rsidRDefault="00363122" w:rsidP="00E44335">
            <w:pPr>
              <w:rPr>
                <w:rFonts w:ascii="SassoonCRInfant" w:hAnsi="SassoonCRInfant"/>
                <w:sz w:val="24"/>
              </w:rPr>
            </w:pPr>
          </w:p>
          <w:p w14:paraId="3A799E3D" w14:textId="77777777" w:rsidR="00ED3B4D" w:rsidRDefault="00ED3B4D" w:rsidP="00E44335">
            <w:pPr>
              <w:rPr>
                <w:rFonts w:ascii="SassoonCRInfant" w:hAnsi="SassoonCRInfant"/>
                <w:i/>
                <w:iCs/>
                <w:color w:val="FF0000"/>
                <w:sz w:val="24"/>
              </w:rPr>
            </w:pPr>
          </w:p>
          <w:p w14:paraId="00ADD750" w14:textId="66B862F3"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4AB8E77B" w14:textId="77777777" w:rsidR="00ED3B4D" w:rsidRDefault="00ED3B4D" w:rsidP="00E44335">
            <w:pPr>
              <w:rPr>
                <w:rFonts w:ascii="SassoonCRInfant" w:hAnsi="SassoonCRInfant"/>
                <w:i/>
                <w:iCs/>
                <w:color w:val="FF0000"/>
                <w:sz w:val="24"/>
              </w:rPr>
            </w:pPr>
          </w:p>
          <w:p w14:paraId="4008030B" w14:textId="22F896C7"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0AB6DEC9"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3527E892" w14:textId="77777777" w:rsidR="00B66A48" w:rsidRDefault="00B66A48"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tbl>
            <w:tblPr>
              <w:tblStyle w:val="TableGrid"/>
              <w:tblW w:w="0" w:type="auto"/>
              <w:tblLayout w:type="fixed"/>
              <w:tblLook w:val="04A0" w:firstRow="1" w:lastRow="0" w:firstColumn="1" w:lastColumn="0" w:noHBand="0" w:noVBand="1"/>
            </w:tblPr>
            <w:tblGrid>
              <w:gridCol w:w="8962"/>
            </w:tblGrid>
            <w:tr w:rsidR="0060663D" w14:paraId="6AFDFCCE" w14:textId="77777777" w:rsidTr="00A32050">
              <w:tc>
                <w:tcPr>
                  <w:tcW w:w="8962" w:type="dxa"/>
                </w:tcPr>
                <w:p w14:paraId="4B53DACE" w14:textId="72B56491" w:rsidR="0060663D" w:rsidRPr="005D52CB" w:rsidRDefault="0060663D" w:rsidP="0060663D">
                  <w:pPr>
                    <w:jc w:val="center"/>
                    <w:rPr>
                      <w:rFonts w:ascii="SassoonCRInfant" w:hAnsi="SassoonCRInfant"/>
                      <w:b/>
                      <w:color w:val="FF0000"/>
                      <w:sz w:val="24"/>
                    </w:rPr>
                  </w:pPr>
                  <w:r>
                    <w:rPr>
                      <w:rFonts w:ascii="SassoonCRInfant" w:hAnsi="SassoonCRInfant"/>
                      <w:b/>
                      <w:sz w:val="24"/>
                    </w:rPr>
                    <w:t xml:space="preserve">Next week in class will be </w:t>
                  </w:r>
                </w:p>
              </w:tc>
            </w:tr>
            <w:tr w:rsidR="0060663D" w14:paraId="42068299" w14:textId="77777777" w:rsidTr="00A32050">
              <w:tc>
                <w:tcPr>
                  <w:tcW w:w="8962" w:type="dxa"/>
                </w:tcPr>
                <w:p w14:paraId="2CD86139" w14:textId="33770BDE" w:rsidR="0060663D" w:rsidRDefault="0060663D" w:rsidP="0060663D">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sidR="007B6D53">
                    <w:rPr>
                      <w:rFonts w:ascii="SassoonCRInfant" w:hAnsi="SassoonCRInfant"/>
                      <w:color w:val="00B0F0"/>
                      <w:sz w:val="24"/>
                    </w:rPr>
                    <w:t xml:space="preserve">continuing and </w:t>
                  </w:r>
                  <w:r w:rsidR="00C573FD">
                    <w:rPr>
                      <w:rFonts w:ascii="SassoonCRInfant" w:hAnsi="SassoonCRInfant"/>
                      <w:color w:val="00B0F0"/>
                      <w:sz w:val="24"/>
                    </w:rPr>
                    <w:t>consolidating grow the code</w:t>
                  </w:r>
                </w:p>
                <w:p w14:paraId="790F1CBC" w14:textId="610A4374" w:rsidR="00135D83" w:rsidRPr="00C573FD" w:rsidRDefault="00135D83" w:rsidP="0060663D">
                  <w:pPr>
                    <w:jc w:val="center"/>
                    <w:rPr>
                      <w:rFonts w:ascii="SassoonCRInfant" w:hAnsi="SassoonCRInfant"/>
                      <w:color w:val="00B0F0"/>
                      <w:sz w:val="24"/>
                    </w:rPr>
                  </w:pPr>
                  <w:r>
                    <w:rPr>
                      <w:rFonts w:ascii="SassoonCRInfant" w:hAnsi="SassoonCRInfant"/>
                      <w:color w:val="00B0F0"/>
                      <w:sz w:val="24"/>
                    </w:rPr>
                    <w:t xml:space="preserve">Using suffixes including ‘ed, </w:t>
                  </w:r>
                  <w:proofErr w:type="spellStart"/>
                  <w:r>
                    <w:rPr>
                      <w:rFonts w:ascii="SassoonCRInfant" w:hAnsi="SassoonCRInfant"/>
                      <w:color w:val="00B0F0"/>
                      <w:sz w:val="24"/>
                    </w:rPr>
                    <w:t>est</w:t>
                  </w:r>
                  <w:proofErr w:type="spellEnd"/>
                  <w:r>
                    <w:rPr>
                      <w:rFonts w:ascii="SassoonCRInfant" w:hAnsi="SassoonCRInfant"/>
                      <w:color w:val="00B0F0"/>
                      <w:sz w:val="24"/>
                    </w:rPr>
                    <w:t xml:space="preserve">, </w:t>
                  </w:r>
                  <w:proofErr w:type="spellStart"/>
                  <w:r>
                    <w:rPr>
                      <w:rFonts w:ascii="SassoonCRInfant" w:hAnsi="SassoonCRInfant"/>
                      <w:color w:val="00B0F0"/>
                      <w:sz w:val="24"/>
                    </w:rPr>
                    <w:t>er</w:t>
                  </w:r>
                  <w:proofErr w:type="spellEnd"/>
                  <w:r>
                    <w:rPr>
                      <w:rFonts w:ascii="SassoonCRInfant" w:hAnsi="SassoonCRInfant"/>
                      <w:color w:val="00B0F0"/>
                      <w:sz w:val="24"/>
                    </w:rPr>
                    <w:t xml:space="preserve">, </w:t>
                  </w:r>
                  <w:proofErr w:type="spellStart"/>
                  <w:r>
                    <w:rPr>
                      <w:rFonts w:ascii="SassoonCRInfant" w:hAnsi="SassoonCRInfant"/>
                      <w:color w:val="00B0F0"/>
                      <w:sz w:val="24"/>
                    </w:rPr>
                    <w:t>ing</w:t>
                  </w:r>
                  <w:proofErr w:type="spellEnd"/>
                  <w:r>
                    <w:rPr>
                      <w:rFonts w:ascii="SassoonCRInfant" w:hAnsi="SassoonCRInfant"/>
                      <w:color w:val="00B0F0"/>
                      <w:sz w:val="24"/>
                    </w:rPr>
                    <w:t>’</w:t>
                  </w:r>
                </w:p>
                <w:p w14:paraId="225C33BB" w14:textId="77777777" w:rsidR="00135D83" w:rsidRDefault="0060663D" w:rsidP="007B6D53">
                  <w:pPr>
                    <w:jc w:val="center"/>
                    <w:rPr>
                      <w:rFonts w:ascii="SassoonCRInfant" w:hAnsi="SassoonCRInfant"/>
                      <w:color w:val="00B0F0"/>
                      <w:sz w:val="24"/>
                    </w:rPr>
                  </w:pPr>
                  <w:r w:rsidRPr="00031D6C">
                    <w:rPr>
                      <w:rFonts w:ascii="SassoonCRInfant" w:hAnsi="SassoonCRInfant"/>
                      <w:color w:val="00B0F0"/>
                      <w:sz w:val="24"/>
                    </w:rPr>
                    <w:t>Recap tricky words</w:t>
                  </w:r>
                </w:p>
                <w:p w14:paraId="4B38183C" w14:textId="2F7FFBC0" w:rsidR="0060663D" w:rsidRPr="00335714" w:rsidRDefault="0060663D" w:rsidP="007B6D53">
                  <w:pPr>
                    <w:jc w:val="center"/>
                    <w:rPr>
                      <w:rFonts w:ascii="SassoonCRInfant" w:hAnsi="SassoonCRInfant"/>
                      <w:color w:val="00B0F0"/>
                      <w:sz w:val="24"/>
                    </w:rPr>
                  </w:pPr>
                  <w:r>
                    <w:rPr>
                      <w:rFonts w:ascii="SassoonCRInfant" w:hAnsi="SassoonCRInfant"/>
                      <w:b/>
                      <w:color w:val="00B0F0"/>
                      <w:sz w:val="24"/>
                    </w:rPr>
                    <w:t xml:space="preserve">Writing </w:t>
                  </w:r>
                  <w:r w:rsidR="005D52CB">
                    <w:rPr>
                      <w:rFonts w:ascii="SassoonCRInfant" w:hAnsi="SassoonCRInfant"/>
                      <w:b/>
                      <w:color w:val="00B0F0"/>
                      <w:sz w:val="24"/>
                    </w:rPr>
                    <w:t>-</w:t>
                  </w:r>
                  <w:r w:rsidR="00135D83">
                    <w:rPr>
                      <w:rFonts w:ascii="SassoonCRInfant" w:hAnsi="SassoonCRInfant"/>
                      <w:color w:val="00B0F0"/>
                      <w:sz w:val="24"/>
                    </w:rPr>
                    <w:t>Diary Writing</w:t>
                  </w:r>
                </w:p>
              </w:tc>
            </w:tr>
            <w:tr w:rsidR="0060663D" w14:paraId="6AC7B1E0" w14:textId="77777777" w:rsidTr="00A32050">
              <w:tc>
                <w:tcPr>
                  <w:tcW w:w="8962" w:type="dxa"/>
                </w:tcPr>
                <w:p w14:paraId="0ECD0865" w14:textId="6A9D9611" w:rsidR="0060663D" w:rsidRPr="00054AC4" w:rsidRDefault="0060663D" w:rsidP="0060663D">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 </w:t>
                  </w:r>
                  <w:r w:rsidR="007B6D53">
                    <w:rPr>
                      <w:rFonts w:ascii="SassoonCRInfant" w:hAnsi="SassoonCRInfant"/>
                      <w:color w:val="ED7D31" w:themeColor="accent2"/>
                      <w:sz w:val="24"/>
                    </w:rPr>
                    <w:t xml:space="preserve">telling the time – </w:t>
                  </w:r>
                  <w:r w:rsidR="00135D83">
                    <w:rPr>
                      <w:rFonts w:ascii="SassoonCRInfant" w:hAnsi="SassoonCRInfant"/>
                      <w:color w:val="ED7D31" w:themeColor="accent2"/>
                      <w:sz w:val="24"/>
                    </w:rPr>
                    <w:t>quarter</w:t>
                  </w:r>
                  <w:r w:rsidR="007B6D53">
                    <w:rPr>
                      <w:rFonts w:ascii="SassoonCRInfant" w:hAnsi="SassoonCRInfant"/>
                      <w:color w:val="ED7D31" w:themeColor="accent2"/>
                      <w:sz w:val="24"/>
                    </w:rPr>
                    <w:t xml:space="preserve"> past</w:t>
                  </w:r>
                </w:p>
              </w:tc>
            </w:tr>
            <w:tr w:rsidR="0060663D" w14:paraId="3807C5B8" w14:textId="77777777" w:rsidTr="00A32050">
              <w:tc>
                <w:tcPr>
                  <w:tcW w:w="8962" w:type="dxa"/>
                </w:tcPr>
                <w:p w14:paraId="09FFDE82" w14:textId="025BD387" w:rsidR="0060663D" w:rsidRPr="00FF4C91" w:rsidRDefault="0060663D" w:rsidP="0060663D">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w:t>
                  </w:r>
                  <w:r w:rsidR="00135D83">
                    <w:rPr>
                      <w:rFonts w:ascii="SassoonCRInfant" w:hAnsi="SassoonCRInfant"/>
                      <w:color w:val="7030A0"/>
                      <w:sz w:val="24"/>
                    </w:rPr>
                    <w:t>Pentecost</w:t>
                  </w:r>
                </w:p>
              </w:tc>
            </w:tr>
            <w:tr w:rsidR="0060663D" w14:paraId="2B4CB812" w14:textId="77777777" w:rsidTr="00A32050">
              <w:tc>
                <w:tcPr>
                  <w:tcW w:w="8962" w:type="dxa"/>
                </w:tcPr>
                <w:p w14:paraId="1D38E8EE" w14:textId="2A5C7388" w:rsidR="0060663D" w:rsidRPr="00031D6C" w:rsidRDefault="0060663D" w:rsidP="0060663D">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sidR="00135D83">
                    <w:rPr>
                      <w:rFonts w:ascii="SassoonCRInfant" w:hAnsi="SassoonCRInfant"/>
                      <w:color w:val="006666"/>
                      <w:sz w:val="24"/>
                      <w14:textFill>
                        <w14:solidFill>
                          <w14:srgbClr w14:val="006666">
                            <w14:lumMod w14:val="75000"/>
                          </w14:srgbClr>
                        </w14:solidFill>
                      </w14:textFill>
                    </w:rPr>
                    <w:t>Pentecost – Holy spi</w:t>
                  </w:r>
                  <w:r w:rsidR="006E139D">
                    <w:rPr>
                      <w:rFonts w:ascii="SassoonCRInfant" w:hAnsi="SassoonCRInfant"/>
                      <w:color w:val="006666"/>
                      <w:sz w:val="24"/>
                      <w14:textFill>
                        <w14:solidFill>
                          <w14:srgbClr w14:val="006666">
                            <w14:lumMod w14:val="75000"/>
                          </w14:srgbClr>
                        </w14:solidFill>
                      </w14:textFill>
                    </w:rPr>
                    <w:t xml:space="preserve">rit flames and dove </w:t>
                  </w:r>
                </w:p>
              </w:tc>
            </w:tr>
            <w:tr w:rsidR="0060663D" w:rsidRPr="00335714" w14:paraId="28251FDB" w14:textId="77777777" w:rsidTr="00A32050">
              <w:tc>
                <w:tcPr>
                  <w:tcW w:w="8962" w:type="dxa"/>
                </w:tcPr>
                <w:p w14:paraId="393E5A90" w14:textId="4A31B14D" w:rsidR="0060663D" w:rsidRPr="00335714" w:rsidRDefault="0060663D" w:rsidP="0060663D">
                  <w:pPr>
                    <w:jc w:val="center"/>
                    <w:rPr>
                      <w:rFonts w:ascii="SassoonCRInfant" w:hAnsi="SassoonCRInfant"/>
                      <w:color w:val="CC66FF"/>
                      <w:sz w:val="24"/>
                      <w14:textFill>
                        <w14:solidFill>
                          <w14:srgbClr w14:val="CC66FF">
                            <w14:lumMod w14:val="75000"/>
                          </w14:srgbClr>
                        </w14:solidFill>
                      </w14:textFill>
                    </w:rPr>
                  </w:pPr>
                  <w:r>
                    <w:rPr>
                      <w:rFonts w:ascii="SassoonCRInfant" w:hAnsi="SassoonCRInfant"/>
                      <w:b/>
                      <w:color w:val="CC66FF"/>
                      <w:sz w:val="24"/>
                      <w14:textFill>
                        <w14:solidFill>
                          <w14:srgbClr w14:val="CC66FF">
                            <w14:lumMod w14:val="75000"/>
                          </w14:srgbClr>
                        </w14:solidFill>
                      </w14:textFill>
                    </w:rPr>
                    <w:t>History –</w:t>
                  </w:r>
                  <w:r>
                    <w:rPr>
                      <w:rFonts w:ascii="SassoonCRInfant" w:hAnsi="SassoonCRInfant"/>
                      <w:color w:val="CC66FF"/>
                      <w:sz w:val="24"/>
                      <w14:textFill>
                        <w14:solidFill>
                          <w14:srgbClr w14:val="CC66FF">
                            <w14:lumMod w14:val="75000"/>
                          </w14:srgbClr>
                        </w14:solidFill>
                      </w14:textFill>
                    </w:rPr>
                    <w:t xml:space="preserve"> Victorian Seaside </w:t>
                  </w:r>
                </w:p>
              </w:tc>
            </w:tr>
            <w:tr w:rsidR="0060663D" w:rsidRPr="00B01493" w14:paraId="4AB6EEEF" w14:textId="77777777" w:rsidTr="00A32050">
              <w:tc>
                <w:tcPr>
                  <w:tcW w:w="8962" w:type="dxa"/>
                </w:tcPr>
                <w:p w14:paraId="3343CA5C" w14:textId="0193DB34" w:rsidR="0060663D" w:rsidRPr="00B01493" w:rsidRDefault="0060663D" w:rsidP="0060663D">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sidR="005D52CB">
                    <w:rPr>
                      <w:rFonts w:ascii="SassoonCRInfant" w:hAnsi="SassoonCRInfant"/>
                      <w:color w:val="FFC000"/>
                      <w:sz w:val="24"/>
                    </w:rPr>
                    <w:t xml:space="preserve">, </w:t>
                  </w:r>
                  <w:r w:rsidR="007B6D53">
                    <w:rPr>
                      <w:rFonts w:ascii="SassoonCRInfant" w:hAnsi="SassoonCRInfant"/>
                      <w:color w:val="FFC000"/>
                      <w:sz w:val="24"/>
                    </w:rPr>
                    <w:t xml:space="preserve">Sports morning practise </w:t>
                  </w:r>
                </w:p>
              </w:tc>
            </w:tr>
          </w:tbl>
          <w:p w14:paraId="6733891C" w14:textId="5A5146E1" w:rsidR="008215EE" w:rsidRPr="008215EE" w:rsidRDefault="008215EE" w:rsidP="00552173">
            <w:pPr>
              <w:rPr>
                <w:rFonts w:ascii="SassoonCRInfant" w:hAnsi="SassoonCRInfant"/>
                <w:b/>
                <w:sz w:val="24"/>
              </w:rPr>
            </w:pPr>
            <w:bookmarkStart w:id="0" w:name="_GoBack"/>
            <w:bookmarkEnd w:id="0"/>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31D6C"/>
    <w:rsid w:val="00034F0F"/>
    <w:rsid w:val="00045C4D"/>
    <w:rsid w:val="00047058"/>
    <w:rsid w:val="000547D1"/>
    <w:rsid w:val="00054AC4"/>
    <w:rsid w:val="00070CF4"/>
    <w:rsid w:val="000A2421"/>
    <w:rsid w:val="000A387D"/>
    <w:rsid w:val="000A5D1F"/>
    <w:rsid w:val="000B1D07"/>
    <w:rsid w:val="000B680F"/>
    <w:rsid w:val="000C0C3B"/>
    <w:rsid w:val="000C17DD"/>
    <w:rsid w:val="000C270F"/>
    <w:rsid w:val="000C4B7F"/>
    <w:rsid w:val="000D14A6"/>
    <w:rsid w:val="000E14DC"/>
    <w:rsid w:val="000F79E3"/>
    <w:rsid w:val="00126FC1"/>
    <w:rsid w:val="00127132"/>
    <w:rsid w:val="00135D83"/>
    <w:rsid w:val="00143F64"/>
    <w:rsid w:val="00144A47"/>
    <w:rsid w:val="001558F9"/>
    <w:rsid w:val="001867E1"/>
    <w:rsid w:val="001926F2"/>
    <w:rsid w:val="00192E31"/>
    <w:rsid w:val="001A0EC5"/>
    <w:rsid w:val="001B463B"/>
    <w:rsid w:val="001C275C"/>
    <w:rsid w:val="001C51E9"/>
    <w:rsid w:val="001D7D24"/>
    <w:rsid w:val="00201C54"/>
    <w:rsid w:val="00236AA0"/>
    <w:rsid w:val="00240BD6"/>
    <w:rsid w:val="00244265"/>
    <w:rsid w:val="002535FB"/>
    <w:rsid w:val="00254BC1"/>
    <w:rsid w:val="00273908"/>
    <w:rsid w:val="00273B62"/>
    <w:rsid w:val="00281B2D"/>
    <w:rsid w:val="00281E12"/>
    <w:rsid w:val="002A094E"/>
    <w:rsid w:val="002A4E88"/>
    <w:rsid w:val="002A5F2C"/>
    <w:rsid w:val="002C7D1B"/>
    <w:rsid w:val="002F15E6"/>
    <w:rsid w:val="002F53B1"/>
    <w:rsid w:val="002F7913"/>
    <w:rsid w:val="00304F94"/>
    <w:rsid w:val="003056BF"/>
    <w:rsid w:val="003066E7"/>
    <w:rsid w:val="00310B5E"/>
    <w:rsid w:val="00311C33"/>
    <w:rsid w:val="00316E38"/>
    <w:rsid w:val="00336B02"/>
    <w:rsid w:val="00355EB1"/>
    <w:rsid w:val="00363122"/>
    <w:rsid w:val="0037134F"/>
    <w:rsid w:val="00384716"/>
    <w:rsid w:val="0039580D"/>
    <w:rsid w:val="003A6E7C"/>
    <w:rsid w:val="003C13B2"/>
    <w:rsid w:val="003C59B8"/>
    <w:rsid w:val="003E0500"/>
    <w:rsid w:val="003E360C"/>
    <w:rsid w:val="003E620D"/>
    <w:rsid w:val="003E6A3F"/>
    <w:rsid w:val="00410C9E"/>
    <w:rsid w:val="004328B4"/>
    <w:rsid w:val="004553E2"/>
    <w:rsid w:val="00465091"/>
    <w:rsid w:val="004674C2"/>
    <w:rsid w:val="00471209"/>
    <w:rsid w:val="00471B04"/>
    <w:rsid w:val="0049321C"/>
    <w:rsid w:val="004A31D5"/>
    <w:rsid w:val="004F74CF"/>
    <w:rsid w:val="004F7EA4"/>
    <w:rsid w:val="00521F5C"/>
    <w:rsid w:val="00532774"/>
    <w:rsid w:val="00540F2E"/>
    <w:rsid w:val="00552173"/>
    <w:rsid w:val="00561425"/>
    <w:rsid w:val="00571E55"/>
    <w:rsid w:val="00593BEA"/>
    <w:rsid w:val="005A7F92"/>
    <w:rsid w:val="005B2047"/>
    <w:rsid w:val="005B452B"/>
    <w:rsid w:val="005C279B"/>
    <w:rsid w:val="005C46FF"/>
    <w:rsid w:val="005D3DB3"/>
    <w:rsid w:val="005D52CB"/>
    <w:rsid w:val="005D5404"/>
    <w:rsid w:val="005D550D"/>
    <w:rsid w:val="005E602A"/>
    <w:rsid w:val="005F2313"/>
    <w:rsid w:val="0060663D"/>
    <w:rsid w:val="006107DE"/>
    <w:rsid w:val="00615E36"/>
    <w:rsid w:val="0062273D"/>
    <w:rsid w:val="00630A25"/>
    <w:rsid w:val="006315D1"/>
    <w:rsid w:val="0063636B"/>
    <w:rsid w:val="0064195C"/>
    <w:rsid w:val="0064202F"/>
    <w:rsid w:val="00662A57"/>
    <w:rsid w:val="006908F1"/>
    <w:rsid w:val="006D6C7B"/>
    <w:rsid w:val="006D79E1"/>
    <w:rsid w:val="006E10D9"/>
    <w:rsid w:val="006E139D"/>
    <w:rsid w:val="006E3064"/>
    <w:rsid w:val="006F5596"/>
    <w:rsid w:val="006F5986"/>
    <w:rsid w:val="00701FAC"/>
    <w:rsid w:val="00704C25"/>
    <w:rsid w:val="00705FE9"/>
    <w:rsid w:val="007239E5"/>
    <w:rsid w:val="0074365E"/>
    <w:rsid w:val="00747A4C"/>
    <w:rsid w:val="00773784"/>
    <w:rsid w:val="00775440"/>
    <w:rsid w:val="00790043"/>
    <w:rsid w:val="00792888"/>
    <w:rsid w:val="007A0C69"/>
    <w:rsid w:val="007B4C62"/>
    <w:rsid w:val="007B5B2A"/>
    <w:rsid w:val="007B6D53"/>
    <w:rsid w:val="007C000A"/>
    <w:rsid w:val="007C041B"/>
    <w:rsid w:val="007D5A51"/>
    <w:rsid w:val="007E4C35"/>
    <w:rsid w:val="007F08FE"/>
    <w:rsid w:val="00800075"/>
    <w:rsid w:val="008058C4"/>
    <w:rsid w:val="008215EE"/>
    <w:rsid w:val="008409F7"/>
    <w:rsid w:val="00845C54"/>
    <w:rsid w:val="0085058C"/>
    <w:rsid w:val="008A0827"/>
    <w:rsid w:val="008C1019"/>
    <w:rsid w:val="008C2528"/>
    <w:rsid w:val="008E2F36"/>
    <w:rsid w:val="008F405A"/>
    <w:rsid w:val="008F4EAB"/>
    <w:rsid w:val="0090021D"/>
    <w:rsid w:val="009014CC"/>
    <w:rsid w:val="00933F67"/>
    <w:rsid w:val="009419D4"/>
    <w:rsid w:val="00945766"/>
    <w:rsid w:val="00945D00"/>
    <w:rsid w:val="00962486"/>
    <w:rsid w:val="009638D2"/>
    <w:rsid w:val="00965FED"/>
    <w:rsid w:val="00971EF8"/>
    <w:rsid w:val="009768EF"/>
    <w:rsid w:val="00976BD5"/>
    <w:rsid w:val="0098024F"/>
    <w:rsid w:val="009C482E"/>
    <w:rsid w:val="009D289E"/>
    <w:rsid w:val="009D3476"/>
    <w:rsid w:val="009D5FD0"/>
    <w:rsid w:val="009E713E"/>
    <w:rsid w:val="00A3599E"/>
    <w:rsid w:val="00A55BD7"/>
    <w:rsid w:val="00A64906"/>
    <w:rsid w:val="00A751F9"/>
    <w:rsid w:val="00A75848"/>
    <w:rsid w:val="00A95397"/>
    <w:rsid w:val="00AA71C9"/>
    <w:rsid w:val="00AC06E5"/>
    <w:rsid w:val="00AC5D0E"/>
    <w:rsid w:val="00B00B94"/>
    <w:rsid w:val="00B01493"/>
    <w:rsid w:val="00B06AC8"/>
    <w:rsid w:val="00B11211"/>
    <w:rsid w:val="00B13F8C"/>
    <w:rsid w:val="00B1604B"/>
    <w:rsid w:val="00B31FCF"/>
    <w:rsid w:val="00B333FD"/>
    <w:rsid w:val="00B43EC9"/>
    <w:rsid w:val="00B50402"/>
    <w:rsid w:val="00B520D1"/>
    <w:rsid w:val="00B66A48"/>
    <w:rsid w:val="00B6752D"/>
    <w:rsid w:val="00B953B3"/>
    <w:rsid w:val="00BB3FF9"/>
    <w:rsid w:val="00BC14DE"/>
    <w:rsid w:val="00BC7F1E"/>
    <w:rsid w:val="00BD7989"/>
    <w:rsid w:val="00BE4E12"/>
    <w:rsid w:val="00C03466"/>
    <w:rsid w:val="00C3539B"/>
    <w:rsid w:val="00C37062"/>
    <w:rsid w:val="00C50D45"/>
    <w:rsid w:val="00C573FD"/>
    <w:rsid w:val="00C65A2A"/>
    <w:rsid w:val="00C82146"/>
    <w:rsid w:val="00CC2153"/>
    <w:rsid w:val="00CC2FFE"/>
    <w:rsid w:val="00CF0CB4"/>
    <w:rsid w:val="00D109ED"/>
    <w:rsid w:val="00D13B07"/>
    <w:rsid w:val="00D17F74"/>
    <w:rsid w:val="00D279E3"/>
    <w:rsid w:val="00D32C0A"/>
    <w:rsid w:val="00D34063"/>
    <w:rsid w:val="00D43D7E"/>
    <w:rsid w:val="00D62000"/>
    <w:rsid w:val="00D8158B"/>
    <w:rsid w:val="00D951F9"/>
    <w:rsid w:val="00DA4031"/>
    <w:rsid w:val="00DB4CD8"/>
    <w:rsid w:val="00DC06AC"/>
    <w:rsid w:val="00E046BA"/>
    <w:rsid w:val="00E112D6"/>
    <w:rsid w:val="00E14EA2"/>
    <w:rsid w:val="00E17AC8"/>
    <w:rsid w:val="00E2338F"/>
    <w:rsid w:val="00E312E3"/>
    <w:rsid w:val="00E44335"/>
    <w:rsid w:val="00E60B46"/>
    <w:rsid w:val="00E70202"/>
    <w:rsid w:val="00E7776C"/>
    <w:rsid w:val="00E87AE8"/>
    <w:rsid w:val="00E90A3D"/>
    <w:rsid w:val="00E95DCD"/>
    <w:rsid w:val="00EA4B0E"/>
    <w:rsid w:val="00EB4BAB"/>
    <w:rsid w:val="00EB662C"/>
    <w:rsid w:val="00EB6C3E"/>
    <w:rsid w:val="00EC1B24"/>
    <w:rsid w:val="00ED3B4D"/>
    <w:rsid w:val="00F005C5"/>
    <w:rsid w:val="00F13C05"/>
    <w:rsid w:val="00F15222"/>
    <w:rsid w:val="00F16578"/>
    <w:rsid w:val="00F26400"/>
    <w:rsid w:val="00F51B50"/>
    <w:rsid w:val="00F610F5"/>
    <w:rsid w:val="00F61270"/>
    <w:rsid w:val="00F61534"/>
    <w:rsid w:val="00F64DA2"/>
    <w:rsid w:val="00F814E7"/>
    <w:rsid w:val="00F82E53"/>
    <w:rsid w:val="00F82FF6"/>
    <w:rsid w:val="00F9286B"/>
    <w:rsid w:val="00FC038B"/>
    <w:rsid w:val="00FC5DEE"/>
    <w:rsid w:val="00FD169B"/>
    <w:rsid w:val="00FD400B"/>
    <w:rsid w:val="00FD5B21"/>
    <w:rsid w:val="00FF1DDB"/>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7E4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6FA9E-19AD-4B72-A916-67F01F891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2022-12-07T10:09:00Z</cp:lastPrinted>
  <dcterms:created xsi:type="dcterms:W3CDTF">2025-06-29T13:47:00Z</dcterms:created>
  <dcterms:modified xsi:type="dcterms:W3CDTF">2025-06-29T13:53:00Z</dcterms:modified>
</cp:coreProperties>
</file>