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504E2B88" w:rsidR="0063636B" w:rsidRPr="00273B62" w:rsidRDefault="00933F67" w:rsidP="001C51E9">
      <w:pPr>
        <w:jc w:val="center"/>
        <w:rPr>
          <w:rFonts w:ascii="SassoonCRInfant" w:hAnsi="SassoonCRInfant"/>
          <w:b/>
          <w:sz w:val="24"/>
          <w:u w:val="single"/>
        </w:rPr>
      </w:pPr>
      <w:r>
        <w:rPr>
          <w:rFonts w:ascii="SassoonCRInfant" w:hAnsi="SassoonCRInfant"/>
          <w:b/>
          <w:sz w:val="24"/>
          <w:u w:val="single"/>
        </w:rPr>
        <w:t xml:space="preserve">Topaz </w:t>
      </w:r>
      <w:r w:rsidR="00ED3B4D">
        <w:rPr>
          <w:rFonts w:ascii="SassoonCRInfant" w:hAnsi="SassoonCRInfant"/>
          <w:b/>
          <w:sz w:val="24"/>
          <w:u w:val="single"/>
        </w:rPr>
        <w:t>Yr.</w:t>
      </w:r>
      <w:r>
        <w:rPr>
          <w:rFonts w:ascii="SassoonCRInfant" w:hAnsi="SassoonCRInfant"/>
          <w:b/>
          <w:sz w:val="24"/>
          <w:u w:val="single"/>
        </w:rPr>
        <w:t xml:space="preserve"> 1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6BDD4BC1" w14:textId="1AF8F2CE" w:rsidR="00F64DA2" w:rsidRDefault="0064195C" w:rsidP="00F64DA2">
            <w:pPr>
              <w:jc w:val="center"/>
              <w:rPr>
                <w:rFonts w:ascii="SassoonCRInfant" w:hAnsi="SassoonCRInfant"/>
                <w:bCs/>
                <w:sz w:val="24"/>
              </w:rPr>
            </w:pPr>
            <w:r>
              <w:rPr>
                <w:rFonts w:ascii="SassoonCRInfant" w:hAnsi="SassoonCRInfant"/>
                <w:bCs/>
                <w:sz w:val="24"/>
              </w:rPr>
              <w:t xml:space="preserve">Week </w:t>
            </w:r>
            <w:r w:rsidR="00126FC1">
              <w:rPr>
                <w:rFonts w:ascii="SassoonCRInfant" w:hAnsi="SassoonCRInfant"/>
                <w:bCs/>
                <w:sz w:val="24"/>
              </w:rPr>
              <w:t>1</w:t>
            </w:r>
            <w:r w:rsidR="00042D74">
              <w:rPr>
                <w:rFonts w:ascii="SassoonCRInfant" w:hAnsi="SassoonCRInfant"/>
                <w:bCs/>
                <w:sz w:val="24"/>
              </w:rPr>
              <w:t>1</w:t>
            </w:r>
            <w:r w:rsidR="000A5D1F">
              <w:rPr>
                <w:rFonts w:ascii="SassoonCRInfant" w:hAnsi="SassoonCRInfant"/>
                <w:bCs/>
                <w:sz w:val="24"/>
              </w:rPr>
              <w:t xml:space="preserve"> </w:t>
            </w:r>
            <w:r>
              <w:rPr>
                <w:rFonts w:ascii="SassoonCRInfant" w:hAnsi="SassoonCRInfant"/>
                <w:bCs/>
                <w:sz w:val="24"/>
              </w:rPr>
              <w:t xml:space="preserve">– </w:t>
            </w:r>
            <w:r w:rsidR="00042D74">
              <w:rPr>
                <w:rFonts w:ascii="SassoonCRInfant" w:hAnsi="SassoonCRInfant"/>
                <w:bCs/>
                <w:sz w:val="24"/>
              </w:rPr>
              <w:t>10th</w:t>
            </w:r>
            <w:r w:rsidR="00126FC1">
              <w:rPr>
                <w:rFonts w:ascii="SassoonCRInfant" w:hAnsi="SassoonCRInfant"/>
                <w:bCs/>
                <w:sz w:val="24"/>
              </w:rPr>
              <w:t xml:space="preserve"> July</w:t>
            </w:r>
            <w:r w:rsidR="008E2F36">
              <w:rPr>
                <w:rFonts w:ascii="SassoonCRInfant" w:hAnsi="SassoonCRInfant"/>
                <w:bCs/>
                <w:sz w:val="24"/>
              </w:rPr>
              <w:t xml:space="preserve"> 2025</w:t>
            </w:r>
          </w:p>
          <w:p w14:paraId="02530DAB" w14:textId="77777777" w:rsidR="00384716" w:rsidRDefault="00384716" w:rsidP="00F64DA2">
            <w:pPr>
              <w:jc w:val="center"/>
              <w:rPr>
                <w:rFonts w:ascii="SassoonCRInfant" w:hAnsi="SassoonCRInfant"/>
                <w:bCs/>
                <w:sz w:val="24"/>
              </w:rPr>
            </w:pPr>
          </w:p>
          <w:p w14:paraId="22960648" w14:textId="77777777" w:rsidR="00042D74" w:rsidRDefault="00042D74" w:rsidP="00042D74">
            <w:pPr>
              <w:rPr>
                <w:rFonts w:ascii="SassoonCRInfant" w:hAnsi="SassoonCRInfant"/>
                <w:b/>
                <w:color w:val="00B0F0"/>
                <w:sz w:val="24"/>
                <w:u w:val="single"/>
              </w:rPr>
            </w:pPr>
            <w:r>
              <w:rPr>
                <w:rFonts w:ascii="SassoonCRInfant" w:hAnsi="SassoonCRInfant"/>
                <w:bCs/>
                <w:color w:val="7030A0"/>
                <w:sz w:val="24"/>
              </w:rPr>
              <w:t>I can’t believe how fast the term is flying by! All the children are continuing to work exceptionally hard so they should be very proud of themselves. Well done to those of you who made their sea creature fact files. They were full of amazing information. Well done!</w:t>
            </w:r>
          </w:p>
          <w:p w14:paraId="65F35A75" w14:textId="7CDFC684" w:rsidR="007E4C35" w:rsidRDefault="007E4C35" w:rsidP="00E44335">
            <w:pPr>
              <w:rPr>
                <w:rFonts w:ascii="SassoonCRInfant" w:hAnsi="SassoonCRInfant"/>
                <w:b/>
                <w:color w:val="00B0F0"/>
                <w:sz w:val="14"/>
                <w:u w:val="single"/>
              </w:rPr>
            </w:pPr>
          </w:p>
          <w:p w14:paraId="2F142A90" w14:textId="752EB065" w:rsidR="001558F9" w:rsidRDefault="001558F9" w:rsidP="00E44335">
            <w:pPr>
              <w:rPr>
                <w:rFonts w:ascii="SassoonCRInfant" w:hAnsi="SassoonCRInfant"/>
                <w:b/>
                <w:color w:val="00B0F0"/>
                <w:sz w:val="14"/>
                <w:u w:val="single"/>
              </w:rPr>
            </w:pPr>
          </w:p>
          <w:p w14:paraId="1B31F9DF" w14:textId="77777777" w:rsidR="00042D74" w:rsidRDefault="00042D74" w:rsidP="00E44335">
            <w:pPr>
              <w:rPr>
                <w:rFonts w:ascii="SassoonCRInfant" w:hAnsi="SassoonCRInfant"/>
                <w:b/>
                <w:color w:val="00B0F0"/>
                <w:sz w:val="14"/>
                <w:u w:val="single"/>
              </w:rPr>
            </w:pPr>
          </w:p>
          <w:p w14:paraId="250D72B4" w14:textId="2B403F2E" w:rsidR="00042D74" w:rsidRPr="00E15379" w:rsidRDefault="00042D74" w:rsidP="00042D74">
            <w:pPr>
              <w:rPr>
                <w:rFonts w:ascii="SassoonCRInfant" w:hAnsi="SassoonCRInfant"/>
                <w:color w:val="ED7D31" w:themeColor="accent2"/>
                <w:sz w:val="24"/>
                <w:u w:val="single"/>
              </w:rPr>
            </w:pPr>
            <w:r>
              <w:rPr>
                <w:rFonts w:ascii="SassoonCRInfant" w:hAnsi="SassoonCRInfant"/>
                <w:b/>
                <w:color w:val="ED7D31" w:themeColor="accent2"/>
                <w:sz w:val="24"/>
                <w:u w:val="single"/>
              </w:rPr>
              <w:t xml:space="preserve">Maths – </w:t>
            </w:r>
            <w:r>
              <w:rPr>
                <w:rFonts w:ascii="SassoonCRInfant" w:hAnsi="SassoonCRInfant"/>
                <w:b/>
                <w:color w:val="ED7D31" w:themeColor="accent2"/>
                <w:sz w:val="24"/>
                <w:u w:val="single"/>
              </w:rPr>
              <w:t>time</w:t>
            </w:r>
          </w:p>
          <w:p w14:paraId="0FF6336B" w14:textId="77777777" w:rsidR="00042D74" w:rsidRPr="000F79E3" w:rsidRDefault="00042D74" w:rsidP="00042D74">
            <w:pPr>
              <w:rPr>
                <w:rFonts w:ascii="SassoonCRInfant" w:hAnsi="SassoonCRInfant"/>
                <w:b/>
                <w:color w:val="00B0F0"/>
                <w:sz w:val="14"/>
                <w:u w:val="single"/>
              </w:rPr>
            </w:pPr>
          </w:p>
          <w:p w14:paraId="797B268C" w14:textId="746A054E" w:rsidR="00042D74" w:rsidRDefault="00042D74" w:rsidP="00042D74">
            <w:pPr>
              <w:rPr>
                <w:rFonts w:ascii="SassoonCRInfant" w:hAnsi="SassoonCRInfant"/>
                <w:sz w:val="24"/>
              </w:rPr>
            </w:pPr>
            <w:r>
              <w:rPr>
                <w:rFonts w:ascii="SassoonCRInfant" w:hAnsi="SassoonCRInfant"/>
                <w:sz w:val="24"/>
              </w:rPr>
              <w:t>Continuing on with our maths topic on time, this week the children have been</w:t>
            </w:r>
            <w:r>
              <w:rPr>
                <w:rFonts w:ascii="SassoonCRInfant" w:hAnsi="SassoonCRInfant"/>
                <w:sz w:val="24"/>
              </w:rPr>
              <w:t xml:space="preserve"> demonstrating their understanding of ‘half past’ the hour</w:t>
            </w:r>
            <w:r>
              <w:rPr>
                <w:rFonts w:ascii="SassoonCRInfant" w:hAnsi="SassoonCRInfant"/>
                <w:sz w:val="24"/>
              </w:rPr>
              <w:t xml:space="preserve">. For their homework, I would like the children to </w:t>
            </w:r>
            <w:r>
              <w:rPr>
                <w:rFonts w:ascii="SassoonCRInfant" w:hAnsi="SassoonCRInfant"/>
                <w:sz w:val="24"/>
              </w:rPr>
              <w:t>complete the ‘what’s the time’ worksheets, remembering to check if the hands show o’clock, or half-past. Good Luck!</w:t>
            </w:r>
            <w:r>
              <w:rPr>
                <w:rFonts w:ascii="SassoonCRInfant" w:hAnsi="SassoonCRInfant"/>
                <w:sz w:val="24"/>
              </w:rPr>
              <w:t xml:space="preserve"> </w:t>
            </w:r>
          </w:p>
          <w:p w14:paraId="277107AF" w14:textId="674BA3AB" w:rsidR="00042D74" w:rsidRDefault="00042D74" w:rsidP="00126FC1">
            <w:pPr>
              <w:rPr>
                <w:rFonts w:ascii="SassoonCRInfant" w:hAnsi="SassoonCRInfant"/>
                <w:sz w:val="24"/>
              </w:rPr>
            </w:pPr>
          </w:p>
          <w:p w14:paraId="5BD2D825" w14:textId="77777777" w:rsidR="00042D74" w:rsidRDefault="00042D74" w:rsidP="00126FC1">
            <w:pPr>
              <w:rPr>
                <w:rFonts w:ascii="SassoonCRInfant" w:hAnsi="SassoonCRInfant"/>
                <w:sz w:val="24"/>
              </w:rPr>
            </w:pPr>
          </w:p>
          <w:p w14:paraId="697033BB" w14:textId="77777777" w:rsidR="00042D74" w:rsidRPr="00E15379" w:rsidRDefault="00042D74" w:rsidP="00042D74">
            <w:pPr>
              <w:rPr>
                <w:rFonts w:ascii="SassoonCRInfant" w:hAnsi="SassoonCRInfant"/>
                <w:b/>
                <w:color w:val="00B050"/>
                <w:sz w:val="24"/>
                <w:u w:val="single"/>
              </w:rPr>
            </w:pPr>
            <w:r w:rsidRPr="00E15379">
              <w:rPr>
                <w:rFonts w:ascii="SassoonCRInfant" w:hAnsi="SassoonCRInfant"/>
                <w:b/>
                <w:color w:val="00B050"/>
                <w:sz w:val="24"/>
                <w:u w:val="single"/>
              </w:rPr>
              <w:t>Phonics</w:t>
            </w:r>
            <w:r>
              <w:rPr>
                <w:rFonts w:ascii="SassoonCRInfant" w:hAnsi="SassoonCRInfant"/>
                <w:b/>
                <w:color w:val="00B050"/>
                <w:sz w:val="24"/>
                <w:u w:val="single"/>
              </w:rPr>
              <w:t xml:space="preserve"> - revision</w:t>
            </w:r>
          </w:p>
          <w:p w14:paraId="107D6D98" w14:textId="63655D9D" w:rsidR="00042D74" w:rsidRDefault="00042D74" w:rsidP="00042D74">
            <w:pPr>
              <w:rPr>
                <w:rFonts w:ascii="SassoonCRInfant" w:hAnsi="SassoonCRInfant"/>
                <w:sz w:val="24"/>
              </w:rPr>
            </w:pPr>
            <w:r>
              <w:rPr>
                <w:rFonts w:ascii="SassoonCRInfant" w:hAnsi="SassoonCRInfant"/>
                <w:sz w:val="24"/>
              </w:rPr>
              <w:t>It is really important that the children continue to revise their phonics flash cards and tricky words EVERY DAY.</w:t>
            </w:r>
            <w:r>
              <w:rPr>
                <w:rFonts w:ascii="SassoonCRInfant" w:hAnsi="SassoonCRInfant"/>
                <w:sz w:val="24"/>
              </w:rPr>
              <w:t xml:space="preserve"> Please also encourage your child to practise independently writing all their tricky words (and try to put them into a sentence) </w:t>
            </w:r>
            <w:r>
              <w:rPr>
                <w:rFonts w:ascii="SassoonCRInfant" w:hAnsi="SassoonCRInfant"/>
                <w:sz w:val="24"/>
              </w:rPr>
              <w:t>This will help them with their fluency and confidence when moving into Year Two</w:t>
            </w:r>
          </w:p>
          <w:p w14:paraId="18618065" w14:textId="5B34BA73" w:rsidR="00C573FD" w:rsidRDefault="00C573FD" w:rsidP="00D62000">
            <w:pPr>
              <w:rPr>
                <w:rFonts w:ascii="SassoonCRInfant" w:hAnsi="SassoonCRInfant"/>
                <w:color w:val="7030A0"/>
                <w:sz w:val="24"/>
              </w:rPr>
            </w:pPr>
          </w:p>
          <w:p w14:paraId="10E1BF86" w14:textId="77777777" w:rsidR="00042D74" w:rsidRDefault="00042D74" w:rsidP="00D62000">
            <w:pPr>
              <w:rPr>
                <w:rFonts w:ascii="SassoonCRInfant" w:hAnsi="SassoonCRInfant"/>
                <w:color w:val="7030A0"/>
                <w:sz w:val="24"/>
              </w:rPr>
            </w:pPr>
          </w:p>
          <w:p w14:paraId="39E01F45" w14:textId="42BAFB67"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28BED15A" w14:textId="77777777" w:rsidR="00A751F9" w:rsidRDefault="00A751F9" w:rsidP="00D62000">
            <w:pPr>
              <w:rPr>
                <w:rFonts w:ascii="SassoonCRInfant" w:hAnsi="SassoonCRInfant"/>
                <w:b/>
                <w:color w:val="00B0F0"/>
                <w:sz w:val="24"/>
                <w:u w:val="single"/>
              </w:rPr>
            </w:pPr>
            <w:bookmarkStart w:id="0" w:name="_GoBack"/>
            <w:bookmarkEnd w:id="0"/>
          </w:p>
          <w:p w14:paraId="68D12CD7" w14:textId="0038CDC3"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945D00">
              <w:rPr>
                <w:rFonts w:ascii="SassoonCRInfant" w:hAnsi="SassoonCRInfant"/>
                <w:sz w:val="24"/>
              </w:rPr>
              <w:t>When reading together please encourage your child to spot familiar graphemes</w:t>
            </w:r>
            <w:r w:rsidR="00962486">
              <w:rPr>
                <w:rFonts w:ascii="SassoonCRInfant" w:hAnsi="SassoonCRInfant"/>
                <w:sz w:val="24"/>
              </w:rPr>
              <w:t xml:space="preserve"> and the new alternative spelling digraphs. It is also important to continue to</w:t>
            </w:r>
            <w:r w:rsidR="00945D00">
              <w:rPr>
                <w:rFonts w:ascii="SassoonCRInfant" w:hAnsi="SassoonCRInfant"/>
                <w:sz w:val="24"/>
              </w:rPr>
              <w:t xml:space="preserve"> develop their comprehension skills by answering questions about the </w:t>
            </w:r>
            <w:r w:rsidR="00933F67">
              <w:rPr>
                <w:rFonts w:ascii="SassoonCRInfant" w:hAnsi="SassoonCRInfant"/>
                <w:sz w:val="24"/>
              </w:rPr>
              <w:t>text</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10426466" w14:textId="5E125759" w:rsidR="00363122" w:rsidRDefault="00363122" w:rsidP="00E44335">
            <w:pPr>
              <w:rPr>
                <w:rFonts w:ascii="SassoonCRInfant" w:hAnsi="SassoonCRInfant"/>
                <w:sz w:val="24"/>
              </w:rPr>
            </w:pPr>
          </w:p>
          <w:p w14:paraId="3A799E3D" w14:textId="77777777" w:rsidR="00ED3B4D" w:rsidRDefault="00ED3B4D" w:rsidP="00E44335">
            <w:pPr>
              <w:rPr>
                <w:rFonts w:ascii="SassoonCRInfant" w:hAnsi="SassoonCRInfant"/>
                <w:i/>
                <w:iCs/>
                <w:color w:val="FF0000"/>
                <w:sz w:val="24"/>
              </w:rPr>
            </w:pPr>
          </w:p>
          <w:p w14:paraId="00ADD750" w14:textId="66B862F3" w:rsidR="00363122" w:rsidRDefault="00363122" w:rsidP="00E44335">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4AB8E77B" w14:textId="77777777" w:rsidR="00ED3B4D" w:rsidRDefault="00ED3B4D" w:rsidP="00E44335">
            <w:pPr>
              <w:rPr>
                <w:rFonts w:ascii="SassoonCRInfant" w:hAnsi="SassoonCRInfant"/>
                <w:i/>
                <w:iCs/>
                <w:color w:val="FF0000"/>
                <w:sz w:val="24"/>
              </w:rPr>
            </w:pPr>
          </w:p>
          <w:p w14:paraId="4008030B" w14:textId="22F896C7"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0AB6DEC9"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3527E892" w14:textId="42C54992" w:rsidR="00B66A48" w:rsidRDefault="00B66A48" w:rsidP="00E14EA2">
            <w:pPr>
              <w:rPr>
                <w:rFonts w:ascii="SassoonCRInfant" w:hAnsi="SassoonCRInfant"/>
                <w:sz w:val="24"/>
              </w:rPr>
            </w:pPr>
          </w:p>
          <w:p w14:paraId="25A43158" w14:textId="225A68AA" w:rsidR="00042D74" w:rsidRDefault="00042D74" w:rsidP="00E14EA2">
            <w:pPr>
              <w:rPr>
                <w:rFonts w:ascii="SassoonCRInfant" w:hAnsi="SassoonCRInfant"/>
                <w:sz w:val="24"/>
              </w:rPr>
            </w:pPr>
          </w:p>
          <w:p w14:paraId="016E07D2" w14:textId="77777777" w:rsidR="00042D74" w:rsidRDefault="00042D74" w:rsidP="00E14EA2">
            <w:pPr>
              <w:rPr>
                <w:rFonts w:ascii="SassoonCRInfant" w:hAnsi="SassoonCRInfant"/>
                <w:sz w:val="24"/>
              </w:rPr>
            </w:pPr>
          </w:p>
          <w:p w14:paraId="237692BF" w14:textId="16E87BA9" w:rsidR="00042D74" w:rsidRDefault="00042D74" w:rsidP="00E14EA2">
            <w:pPr>
              <w:rPr>
                <w:rFonts w:ascii="SassoonCRInfant" w:hAnsi="SassoonCRInfant"/>
                <w:sz w:val="24"/>
              </w:rPr>
            </w:pPr>
          </w:p>
          <w:p w14:paraId="6FDCC6CD" w14:textId="03C3A076" w:rsidR="00042D74" w:rsidRDefault="00042D74" w:rsidP="00E14EA2">
            <w:pPr>
              <w:rPr>
                <w:rFonts w:ascii="SassoonCRInfant" w:hAnsi="SassoonCRInfant"/>
                <w:sz w:val="24"/>
              </w:rPr>
            </w:pPr>
          </w:p>
          <w:p w14:paraId="02EF7742" w14:textId="37BECEC8" w:rsidR="00042D74" w:rsidRDefault="00042D74" w:rsidP="00E14EA2">
            <w:pPr>
              <w:rPr>
                <w:rFonts w:ascii="SassoonCRInfant" w:hAnsi="SassoonCRInfant"/>
                <w:sz w:val="24"/>
              </w:rPr>
            </w:pPr>
          </w:p>
          <w:p w14:paraId="2E0FA427" w14:textId="29194050" w:rsidR="00042D74" w:rsidRDefault="00042D74" w:rsidP="00E14EA2">
            <w:pPr>
              <w:rPr>
                <w:rFonts w:ascii="SassoonCRInfant" w:hAnsi="SassoonCRInfant"/>
                <w:sz w:val="24"/>
              </w:rPr>
            </w:pPr>
          </w:p>
          <w:p w14:paraId="48C5163A" w14:textId="77777777" w:rsidR="00042D74" w:rsidRDefault="00042D74" w:rsidP="00E14EA2">
            <w:pPr>
              <w:rPr>
                <w:rFonts w:ascii="SassoonCRInfant" w:hAnsi="SassoonCRInfant"/>
                <w:sz w:val="24"/>
              </w:rPr>
            </w:pPr>
          </w:p>
          <w:p w14:paraId="0A274383" w14:textId="77777777" w:rsidR="001926F2" w:rsidRPr="008215EE" w:rsidRDefault="001926F2" w:rsidP="00E14EA2">
            <w:pPr>
              <w:rPr>
                <w:rFonts w:ascii="SassoonCRInfant" w:hAnsi="SassoonCRInfant"/>
                <w:sz w:val="24"/>
              </w:rPr>
            </w:pPr>
          </w:p>
          <w:tbl>
            <w:tblPr>
              <w:tblStyle w:val="TableGrid"/>
              <w:tblW w:w="17924" w:type="dxa"/>
              <w:tblLayout w:type="fixed"/>
              <w:tblLook w:val="04A0" w:firstRow="1" w:lastRow="0" w:firstColumn="1" w:lastColumn="0" w:noHBand="0" w:noVBand="1"/>
            </w:tblPr>
            <w:tblGrid>
              <w:gridCol w:w="8962"/>
              <w:gridCol w:w="8962"/>
            </w:tblGrid>
            <w:tr w:rsidR="00042D74" w14:paraId="6AFDFCCE" w14:textId="77777777" w:rsidTr="00042D74">
              <w:tc>
                <w:tcPr>
                  <w:tcW w:w="8962" w:type="dxa"/>
                </w:tcPr>
                <w:p w14:paraId="6FBBF2D1" w14:textId="0469199C" w:rsidR="00042D74" w:rsidRDefault="00042D74" w:rsidP="00042D74">
                  <w:pPr>
                    <w:jc w:val="center"/>
                    <w:rPr>
                      <w:rFonts w:ascii="SassoonCRInfant" w:hAnsi="SassoonCRInfant"/>
                      <w:b/>
                      <w:sz w:val="24"/>
                    </w:rPr>
                  </w:pPr>
                  <w:r>
                    <w:rPr>
                      <w:rFonts w:ascii="SassoonCRInfant" w:hAnsi="SassoonCRInfant"/>
                      <w:b/>
                      <w:sz w:val="24"/>
                    </w:rPr>
                    <w:t xml:space="preserve">Next week in class will be </w:t>
                  </w:r>
                </w:p>
              </w:tc>
              <w:tc>
                <w:tcPr>
                  <w:tcW w:w="8962" w:type="dxa"/>
                </w:tcPr>
                <w:p w14:paraId="4B53DACE" w14:textId="43821066" w:rsidR="00042D74" w:rsidRPr="005D52CB" w:rsidRDefault="00042D74" w:rsidP="00042D74">
                  <w:pPr>
                    <w:jc w:val="center"/>
                    <w:rPr>
                      <w:rFonts w:ascii="SassoonCRInfant" w:hAnsi="SassoonCRInfant"/>
                      <w:b/>
                      <w:color w:val="FF0000"/>
                      <w:sz w:val="24"/>
                    </w:rPr>
                  </w:pPr>
                  <w:r>
                    <w:rPr>
                      <w:rFonts w:ascii="SassoonCRInfant" w:hAnsi="SassoonCRInfant"/>
                      <w:b/>
                      <w:sz w:val="24"/>
                    </w:rPr>
                    <w:t xml:space="preserve">Next week in class will be </w:t>
                  </w:r>
                </w:p>
              </w:tc>
            </w:tr>
            <w:tr w:rsidR="00042D74" w14:paraId="42068299" w14:textId="77777777" w:rsidTr="00042D74">
              <w:tc>
                <w:tcPr>
                  <w:tcW w:w="8962" w:type="dxa"/>
                </w:tcPr>
                <w:p w14:paraId="07252839" w14:textId="02720237" w:rsidR="00042D74" w:rsidRDefault="00042D74" w:rsidP="00042D74">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Pr>
                      <w:rFonts w:ascii="SassoonCRInfant" w:hAnsi="SassoonCRInfant"/>
                      <w:color w:val="00B0F0"/>
                      <w:sz w:val="24"/>
                    </w:rPr>
                    <w:t xml:space="preserve">recapping all </w:t>
                  </w:r>
                  <w:r>
                    <w:rPr>
                      <w:rFonts w:ascii="SassoonCRInfant" w:hAnsi="SassoonCRInfant"/>
                      <w:color w:val="00B0F0"/>
                      <w:sz w:val="24"/>
                    </w:rPr>
                    <w:t>phases to date (including tricky words)</w:t>
                  </w:r>
                </w:p>
                <w:p w14:paraId="164DE9DD" w14:textId="3784BD7E" w:rsidR="00042D74" w:rsidRDefault="00042D74" w:rsidP="00042D74">
                  <w:pPr>
                    <w:jc w:val="center"/>
                    <w:rPr>
                      <w:rFonts w:ascii="SassoonCRInfant" w:hAnsi="SassoonCRInfant"/>
                      <w:b/>
                      <w:color w:val="00B0F0"/>
                      <w:sz w:val="24"/>
                    </w:rPr>
                  </w:pPr>
                  <w:r>
                    <w:rPr>
                      <w:rFonts w:ascii="SassoonCRInfant" w:hAnsi="SassoonCRInfant"/>
                      <w:b/>
                      <w:color w:val="00B0F0"/>
                      <w:sz w:val="24"/>
                    </w:rPr>
                    <w:t>Writing -</w:t>
                  </w:r>
                  <w:r>
                    <w:rPr>
                      <w:rFonts w:ascii="SassoonCRInfant" w:hAnsi="SassoonCRInfant"/>
                      <w:color w:val="00B0F0"/>
                      <w:sz w:val="24"/>
                    </w:rPr>
                    <w:t>cross curricular –Diary Writing</w:t>
                  </w:r>
                </w:p>
              </w:tc>
              <w:tc>
                <w:tcPr>
                  <w:tcW w:w="8962" w:type="dxa"/>
                </w:tcPr>
                <w:p w14:paraId="2CD86139" w14:textId="185F2CFF" w:rsidR="00042D74" w:rsidRDefault="00042D74" w:rsidP="00042D74">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Pr>
                      <w:rFonts w:ascii="SassoonCRInfant" w:hAnsi="SassoonCRInfant"/>
                      <w:color w:val="00B0F0"/>
                      <w:sz w:val="24"/>
                    </w:rPr>
                    <w:t>continuing and consolidating grow the code</w:t>
                  </w:r>
                </w:p>
                <w:p w14:paraId="790F1CBC" w14:textId="610A4374" w:rsidR="00042D74" w:rsidRPr="00C573FD" w:rsidRDefault="00042D74" w:rsidP="00042D74">
                  <w:pPr>
                    <w:jc w:val="center"/>
                    <w:rPr>
                      <w:rFonts w:ascii="SassoonCRInfant" w:hAnsi="SassoonCRInfant"/>
                      <w:color w:val="00B0F0"/>
                      <w:sz w:val="24"/>
                    </w:rPr>
                  </w:pPr>
                  <w:r>
                    <w:rPr>
                      <w:rFonts w:ascii="SassoonCRInfant" w:hAnsi="SassoonCRInfant"/>
                      <w:color w:val="00B0F0"/>
                      <w:sz w:val="24"/>
                    </w:rPr>
                    <w:t xml:space="preserve">Using suffixes including ‘ed, </w:t>
                  </w:r>
                  <w:proofErr w:type="spellStart"/>
                  <w:r>
                    <w:rPr>
                      <w:rFonts w:ascii="SassoonCRInfant" w:hAnsi="SassoonCRInfant"/>
                      <w:color w:val="00B0F0"/>
                      <w:sz w:val="24"/>
                    </w:rPr>
                    <w:t>est</w:t>
                  </w:r>
                  <w:proofErr w:type="spellEnd"/>
                  <w:r>
                    <w:rPr>
                      <w:rFonts w:ascii="SassoonCRInfant" w:hAnsi="SassoonCRInfant"/>
                      <w:color w:val="00B0F0"/>
                      <w:sz w:val="24"/>
                    </w:rPr>
                    <w:t xml:space="preserve">, </w:t>
                  </w:r>
                  <w:proofErr w:type="spellStart"/>
                  <w:r>
                    <w:rPr>
                      <w:rFonts w:ascii="SassoonCRInfant" w:hAnsi="SassoonCRInfant"/>
                      <w:color w:val="00B0F0"/>
                      <w:sz w:val="24"/>
                    </w:rPr>
                    <w:t>er</w:t>
                  </w:r>
                  <w:proofErr w:type="spellEnd"/>
                  <w:r>
                    <w:rPr>
                      <w:rFonts w:ascii="SassoonCRInfant" w:hAnsi="SassoonCRInfant"/>
                      <w:color w:val="00B0F0"/>
                      <w:sz w:val="24"/>
                    </w:rPr>
                    <w:t xml:space="preserve">, </w:t>
                  </w:r>
                  <w:proofErr w:type="spellStart"/>
                  <w:r>
                    <w:rPr>
                      <w:rFonts w:ascii="SassoonCRInfant" w:hAnsi="SassoonCRInfant"/>
                      <w:color w:val="00B0F0"/>
                      <w:sz w:val="24"/>
                    </w:rPr>
                    <w:t>ing</w:t>
                  </w:r>
                  <w:proofErr w:type="spellEnd"/>
                  <w:r>
                    <w:rPr>
                      <w:rFonts w:ascii="SassoonCRInfant" w:hAnsi="SassoonCRInfant"/>
                      <w:color w:val="00B0F0"/>
                      <w:sz w:val="24"/>
                    </w:rPr>
                    <w:t>’</w:t>
                  </w:r>
                </w:p>
                <w:p w14:paraId="225C33BB" w14:textId="77777777" w:rsidR="00042D74" w:rsidRDefault="00042D74" w:rsidP="00042D74">
                  <w:pPr>
                    <w:jc w:val="center"/>
                    <w:rPr>
                      <w:rFonts w:ascii="SassoonCRInfant" w:hAnsi="SassoonCRInfant"/>
                      <w:color w:val="00B0F0"/>
                      <w:sz w:val="24"/>
                    </w:rPr>
                  </w:pPr>
                  <w:r w:rsidRPr="00031D6C">
                    <w:rPr>
                      <w:rFonts w:ascii="SassoonCRInfant" w:hAnsi="SassoonCRInfant"/>
                      <w:color w:val="00B0F0"/>
                      <w:sz w:val="24"/>
                    </w:rPr>
                    <w:t>Recap tricky words</w:t>
                  </w:r>
                </w:p>
                <w:p w14:paraId="4B38183C" w14:textId="2F7FFBC0" w:rsidR="00042D74" w:rsidRPr="00335714" w:rsidRDefault="00042D74" w:rsidP="00042D74">
                  <w:pPr>
                    <w:jc w:val="center"/>
                    <w:rPr>
                      <w:rFonts w:ascii="SassoonCRInfant" w:hAnsi="SassoonCRInfant"/>
                      <w:color w:val="00B0F0"/>
                      <w:sz w:val="24"/>
                    </w:rPr>
                  </w:pPr>
                  <w:r>
                    <w:rPr>
                      <w:rFonts w:ascii="SassoonCRInfant" w:hAnsi="SassoonCRInfant"/>
                      <w:b/>
                      <w:color w:val="00B0F0"/>
                      <w:sz w:val="24"/>
                    </w:rPr>
                    <w:t>Writing -</w:t>
                  </w:r>
                  <w:r>
                    <w:rPr>
                      <w:rFonts w:ascii="SassoonCRInfant" w:hAnsi="SassoonCRInfant"/>
                      <w:color w:val="00B0F0"/>
                      <w:sz w:val="24"/>
                    </w:rPr>
                    <w:t>Diary Writing</w:t>
                  </w:r>
                </w:p>
              </w:tc>
            </w:tr>
            <w:tr w:rsidR="00042D74" w14:paraId="6AC7B1E0" w14:textId="77777777" w:rsidTr="00042D74">
              <w:tc>
                <w:tcPr>
                  <w:tcW w:w="8962" w:type="dxa"/>
                </w:tcPr>
                <w:p w14:paraId="2645512E" w14:textId="4D80CD2A" w:rsidR="00042D74" w:rsidRPr="00E14EA2" w:rsidRDefault="00042D74" w:rsidP="00042D74">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w:t>
                  </w:r>
                  <w:r>
                    <w:rPr>
                      <w:rFonts w:ascii="SassoonCRInfant" w:hAnsi="SassoonCRInfant"/>
                      <w:color w:val="ED7D31" w:themeColor="accent2"/>
                      <w:sz w:val="24"/>
                    </w:rPr>
                    <w:t xml:space="preserve">time – consolidation of </w:t>
                  </w:r>
                  <w:r>
                    <w:rPr>
                      <w:rFonts w:ascii="SassoonCRInfant" w:hAnsi="SassoonCRInfant"/>
                      <w:color w:val="ED7D31" w:themeColor="accent2"/>
                      <w:sz w:val="24"/>
                    </w:rPr>
                    <w:t>o’clock and half past</w:t>
                  </w:r>
                </w:p>
              </w:tc>
              <w:tc>
                <w:tcPr>
                  <w:tcW w:w="8962" w:type="dxa"/>
                </w:tcPr>
                <w:p w14:paraId="0ECD0865" w14:textId="461171BE" w:rsidR="00042D74" w:rsidRPr="00054AC4" w:rsidRDefault="00042D74" w:rsidP="00042D74">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 </w:t>
                  </w:r>
                  <w:r>
                    <w:rPr>
                      <w:rFonts w:ascii="SassoonCRInfant" w:hAnsi="SassoonCRInfant"/>
                      <w:color w:val="ED7D31" w:themeColor="accent2"/>
                      <w:sz w:val="24"/>
                    </w:rPr>
                    <w:t>telling the time – quarter past</w:t>
                  </w:r>
                </w:p>
              </w:tc>
            </w:tr>
            <w:tr w:rsidR="00042D74" w14:paraId="3807C5B8" w14:textId="77777777" w:rsidTr="00042D74">
              <w:tc>
                <w:tcPr>
                  <w:tcW w:w="8962" w:type="dxa"/>
                </w:tcPr>
                <w:p w14:paraId="030CE7D4" w14:textId="438DDF76" w:rsidR="00042D74" w:rsidRDefault="00042D74" w:rsidP="00042D74">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Pentecost</w:t>
                  </w:r>
                  <w:r w:rsidRPr="002A5F2C">
                    <w:rPr>
                      <w:rFonts w:ascii="SassoonCRInfant" w:hAnsi="SassoonCRInfant"/>
                      <w:color w:val="7030A0"/>
                      <w:sz w:val="24"/>
                    </w:rPr>
                    <w:t xml:space="preserve"> </w:t>
                  </w:r>
                  <w:r>
                    <w:rPr>
                      <w:rFonts w:ascii="SassoonCRInfant" w:hAnsi="SassoonCRInfant"/>
                      <w:color w:val="7030A0"/>
                      <w:sz w:val="24"/>
                    </w:rPr>
                    <w:t>– images of the Holy Spirit</w:t>
                  </w:r>
                </w:p>
              </w:tc>
              <w:tc>
                <w:tcPr>
                  <w:tcW w:w="8962" w:type="dxa"/>
                </w:tcPr>
                <w:p w14:paraId="09FFDE82" w14:textId="4C480C4E" w:rsidR="00042D74" w:rsidRPr="00FF4C91" w:rsidRDefault="00042D74" w:rsidP="00042D74">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Pentecost</w:t>
                  </w:r>
                </w:p>
              </w:tc>
            </w:tr>
            <w:tr w:rsidR="00042D74" w14:paraId="2B4CB812" w14:textId="77777777" w:rsidTr="00042D74">
              <w:tc>
                <w:tcPr>
                  <w:tcW w:w="8962" w:type="dxa"/>
                </w:tcPr>
                <w:p w14:paraId="578498CD" w14:textId="34C27B13" w:rsidR="00042D74" w:rsidRDefault="00042D74" w:rsidP="00042D74">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 – funky fish </w:t>
                  </w:r>
                  <w:r>
                    <w:rPr>
                      <w:rFonts w:ascii="SassoonCRInfant" w:hAnsi="SassoonCRInfant"/>
                      <w:color w:val="006666"/>
                      <w:sz w:val="24"/>
                      <w14:textFill>
                        <w14:solidFill>
                          <w14:srgbClr w14:val="006666">
                            <w14:lumMod w14:val="75000"/>
                          </w14:srgbClr>
                        </w14:solidFill>
                      </w14:textFill>
                    </w:rPr>
                    <w:t xml:space="preserve"> - weaving technique</w:t>
                  </w:r>
                </w:p>
              </w:tc>
              <w:tc>
                <w:tcPr>
                  <w:tcW w:w="8962" w:type="dxa"/>
                </w:tcPr>
                <w:p w14:paraId="1D38E8EE" w14:textId="21265B2D" w:rsidR="00042D74" w:rsidRPr="00031D6C" w:rsidRDefault="00042D74" w:rsidP="00042D74">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Pr>
                      <w:rFonts w:ascii="SassoonCRInfant" w:hAnsi="SassoonCRInfant"/>
                      <w:color w:val="006666"/>
                      <w:sz w:val="24"/>
                      <w14:textFill>
                        <w14:solidFill>
                          <w14:srgbClr w14:val="006666">
                            <w14:lumMod w14:val="75000"/>
                          </w14:srgbClr>
                        </w14:solidFill>
                      </w14:textFill>
                    </w:rPr>
                    <w:t xml:space="preserve">Pentecost – Holy spirit flames and dove </w:t>
                  </w:r>
                </w:p>
              </w:tc>
            </w:tr>
            <w:tr w:rsidR="00042D74" w:rsidRPr="00335714" w14:paraId="28251FDB" w14:textId="77777777" w:rsidTr="00042D74">
              <w:tc>
                <w:tcPr>
                  <w:tcW w:w="8962" w:type="dxa"/>
                </w:tcPr>
                <w:p w14:paraId="77DD4ED9" w14:textId="23F84D23" w:rsidR="00042D74" w:rsidRDefault="00042D74" w:rsidP="00042D74">
                  <w:pPr>
                    <w:jc w:val="center"/>
                    <w:rPr>
                      <w:rFonts w:ascii="SassoonCRInfant" w:hAnsi="SassoonCRInfant"/>
                      <w:b/>
                      <w:color w:val="CC66FF"/>
                      <w:sz w:val="24"/>
                      <w14:textFill>
                        <w14:solidFill>
                          <w14:srgbClr w14:val="CC66FF">
                            <w14:lumMod w14:val="75000"/>
                          </w14:srgbClr>
                        </w14:solidFill>
                      </w14:textFill>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 xml:space="preserve">Swimming, </w:t>
                  </w:r>
                  <w:r>
                    <w:rPr>
                      <w:rFonts w:ascii="SassoonCRInfant" w:hAnsi="SassoonCRInfant"/>
                      <w:color w:val="FFC000"/>
                      <w:sz w:val="24"/>
                    </w:rPr>
                    <w:t xml:space="preserve">Sports morning </w:t>
                  </w:r>
                </w:p>
              </w:tc>
              <w:tc>
                <w:tcPr>
                  <w:tcW w:w="8962" w:type="dxa"/>
                </w:tcPr>
                <w:p w14:paraId="393E5A90" w14:textId="14E6DDF2" w:rsidR="00042D74" w:rsidRPr="00335714" w:rsidRDefault="00042D74" w:rsidP="00042D74">
                  <w:pPr>
                    <w:jc w:val="center"/>
                    <w:rPr>
                      <w:rFonts w:ascii="SassoonCRInfant" w:hAnsi="SassoonCRInfant"/>
                      <w:color w:val="CC66FF"/>
                      <w:sz w:val="24"/>
                      <w14:textFill>
                        <w14:solidFill>
                          <w14:srgbClr w14:val="CC66FF">
                            <w14:lumMod w14:val="75000"/>
                          </w14:srgbClr>
                        </w14:solidFill>
                      </w14:textFill>
                    </w:rPr>
                  </w:pPr>
                  <w:r>
                    <w:rPr>
                      <w:rFonts w:ascii="SassoonCRInfant" w:hAnsi="SassoonCRInfant"/>
                      <w:b/>
                      <w:color w:val="CC66FF"/>
                      <w:sz w:val="24"/>
                      <w14:textFill>
                        <w14:solidFill>
                          <w14:srgbClr w14:val="CC66FF">
                            <w14:lumMod w14:val="75000"/>
                          </w14:srgbClr>
                        </w14:solidFill>
                      </w14:textFill>
                    </w:rPr>
                    <w:t>History –</w:t>
                  </w:r>
                  <w:r>
                    <w:rPr>
                      <w:rFonts w:ascii="SassoonCRInfant" w:hAnsi="SassoonCRInfant"/>
                      <w:color w:val="CC66FF"/>
                      <w:sz w:val="24"/>
                      <w14:textFill>
                        <w14:solidFill>
                          <w14:srgbClr w14:val="CC66FF">
                            <w14:lumMod w14:val="75000"/>
                          </w14:srgbClr>
                        </w14:solidFill>
                      </w14:textFill>
                    </w:rPr>
                    <w:t xml:space="preserve"> Victorian Seaside </w:t>
                  </w:r>
                </w:p>
              </w:tc>
            </w:tr>
            <w:tr w:rsidR="00042D74" w:rsidRPr="00B01493" w14:paraId="4AB6EEEF" w14:textId="77777777" w:rsidTr="00042D74">
              <w:tc>
                <w:tcPr>
                  <w:tcW w:w="8962" w:type="dxa"/>
                </w:tcPr>
                <w:p w14:paraId="6CC7C45C" w14:textId="77777777" w:rsidR="00042D74" w:rsidRPr="00B01493" w:rsidRDefault="00042D74" w:rsidP="00042D74">
                  <w:pPr>
                    <w:jc w:val="center"/>
                    <w:rPr>
                      <w:rFonts w:ascii="SassoonCRInfant" w:hAnsi="SassoonCRInfant"/>
                      <w:b/>
                      <w:color w:val="FFC000"/>
                      <w:sz w:val="24"/>
                    </w:rPr>
                  </w:pPr>
                </w:p>
              </w:tc>
              <w:tc>
                <w:tcPr>
                  <w:tcW w:w="8962" w:type="dxa"/>
                </w:tcPr>
                <w:p w14:paraId="3343CA5C" w14:textId="0026D50B" w:rsidR="00042D74" w:rsidRPr="00B01493" w:rsidRDefault="00042D74" w:rsidP="00042D74">
                  <w:pPr>
                    <w:jc w:val="center"/>
                    <w:rPr>
                      <w:rFonts w:ascii="SassoonCRInfant" w:hAnsi="SassoonCRInfant"/>
                      <w:b/>
                      <w:color w:val="006666"/>
                      <w:sz w:val="24"/>
                      <w14:textFill>
                        <w14:solidFill>
                          <w14:srgbClr w14:val="006666">
                            <w14:lumMod w14:val="75000"/>
                          </w14:srgbClr>
                        </w14:solidFill>
                      </w14:textFill>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Swimming, Forest Schools</w:t>
                  </w:r>
                  <w:r>
                    <w:rPr>
                      <w:rFonts w:ascii="SassoonCRInfant" w:hAnsi="SassoonCRInfant"/>
                      <w:color w:val="FFC000"/>
                      <w:sz w:val="24"/>
                    </w:rPr>
                    <w:t xml:space="preserve">, Sports morning practise </w:t>
                  </w:r>
                </w:p>
              </w:tc>
            </w:tr>
          </w:tbl>
          <w:p w14:paraId="6733891C" w14:textId="5A5146E1" w:rsidR="008215EE" w:rsidRPr="008215EE" w:rsidRDefault="008215EE" w:rsidP="00552173">
            <w:pP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31D6C"/>
    <w:rsid w:val="00034F0F"/>
    <w:rsid w:val="00042D74"/>
    <w:rsid w:val="00045C4D"/>
    <w:rsid w:val="00047058"/>
    <w:rsid w:val="000547D1"/>
    <w:rsid w:val="00054AC4"/>
    <w:rsid w:val="00070CF4"/>
    <w:rsid w:val="000A2421"/>
    <w:rsid w:val="000A387D"/>
    <w:rsid w:val="000A5D1F"/>
    <w:rsid w:val="000B1D07"/>
    <w:rsid w:val="000B680F"/>
    <w:rsid w:val="000C0C3B"/>
    <w:rsid w:val="000C17DD"/>
    <w:rsid w:val="000C270F"/>
    <w:rsid w:val="000C4B7F"/>
    <w:rsid w:val="000D14A6"/>
    <w:rsid w:val="000E14DC"/>
    <w:rsid w:val="000F79E3"/>
    <w:rsid w:val="00126FC1"/>
    <w:rsid w:val="00127132"/>
    <w:rsid w:val="00135D83"/>
    <w:rsid w:val="00143F64"/>
    <w:rsid w:val="00144A47"/>
    <w:rsid w:val="001558F9"/>
    <w:rsid w:val="001867E1"/>
    <w:rsid w:val="001926F2"/>
    <w:rsid w:val="00192E31"/>
    <w:rsid w:val="001A0EC5"/>
    <w:rsid w:val="001B463B"/>
    <w:rsid w:val="001C275C"/>
    <w:rsid w:val="001C51E9"/>
    <w:rsid w:val="001D7D24"/>
    <w:rsid w:val="00201C54"/>
    <w:rsid w:val="00236AA0"/>
    <w:rsid w:val="00240BD6"/>
    <w:rsid w:val="00244265"/>
    <w:rsid w:val="002535FB"/>
    <w:rsid w:val="00254BC1"/>
    <w:rsid w:val="00273908"/>
    <w:rsid w:val="00273B62"/>
    <w:rsid w:val="00281B2D"/>
    <w:rsid w:val="00281E12"/>
    <w:rsid w:val="002A094E"/>
    <w:rsid w:val="002A4E88"/>
    <w:rsid w:val="002A5F2C"/>
    <w:rsid w:val="002C7D1B"/>
    <w:rsid w:val="002F15E6"/>
    <w:rsid w:val="002F53B1"/>
    <w:rsid w:val="002F7913"/>
    <w:rsid w:val="00304F94"/>
    <w:rsid w:val="003056BF"/>
    <w:rsid w:val="003066E7"/>
    <w:rsid w:val="00310B5E"/>
    <w:rsid w:val="00311C33"/>
    <w:rsid w:val="00316E38"/>
    <w:rsid w:val="00336B02"/>
    <w:rsid w:val="00355EB1"/>
    <w:rsid w:val="00363122"/>
    <w:rsid w:val="0037134F"/>
    <w:rsid w:val="00384716"/>
    <w:rsid w:val="0039580D"/>
    <w:rsid w:val="003A6E7C"/>
    <w:rsid w:val="003C13B2"/>
    <w:rsid w:val="003C59B8"/>
    <w:rsid w:val="003E0500"/>
    <w:rsid w:val="003E360C"/>
    <w:rsid w:val="003E620D"/>
    <w:rsid w:val="003E6A3F"/>
    <w:rsid w:val="00410C9E"/>
    <w:rsid w:val="004328B4"/>
    <w:rsid w:val="004553E2"/>
    <w:rsid w:val="00465091"/>
    <w:rsid w:val="004674C2"/>
    <w:rsid w:val="00471209"/>
    <w:rsid w:val="00471B04"/>
    <w:rsid w:val="0049321C"/>
    <w:rsid w:val="004A31D5"/>
    <w:rsid w:val="004F74CF"/>
    <w:rsid w:val="004F7EA4"/>
    <w:rsid w:val="00521F5C"/>
    <w:rsid w:val="00532774"/>
    <w:rsid w:val="00540F2E"/>
    <w:rsid w:val="00552173"/>
    <w:rsid w:val="00561425"/>
    <w:rsid w:val="00571E55"/>
    <w:rsid w:val="00593BEA"/>
    <w:rsid w:val="005A7F92"/>
    <w:rsid w:val="005B2047"/>
    <w:rsid w:val="005B452B"/>
    <w:rsid w:val="005C279B"/>
    <w:rsid w:val="005C46FF"/>
    <w:rsid w:val="005D3DB3"/>
    <w:rsid w:val="005D52CB"/>
    <w:rsid w:val="005D5404"/>
    <w:rsid w:val="005D550D"/>
    <w:rsid w:val="005E602A"/>
    <w:rsid w:val="005F2313"/>
    <w:rsid w:val="0060663D"/>
    <w:rsid w:val="006107DE"/>
    <w:rsid w:val="00615E36"/>
    <w:rsid w:val="0062273D"/>
    <w:rsid w:val="00630A25"/>
    <w:rsid w:val="006315D1"/>
    <w:rsid w:val="0063636B"/>
    <w:rsid w:val="0064195C"/>
    <w:rsid w:val="0064202F"/>
    <w:rsid w:val="00662A57"/>
    <w:rsid w:val="006908F1"/>
    <w:rsid w:val="006D6C7B"/>
    <w:rsid w:val="006D79E1"/>
    <w:rsid w:val="006E10D9"/>
    <w:rsid w:val="006E139D"/>
    <w:rsid w:val="006E3064"/>
    <w:rsid w:val="006F5596"/>
    <w:rsid w:val="006F5986"/>
    <w:rsid w:val="00701FAC"/>
    <w:rsid w:val="00704C25"/>
    <w:rsid w:val="00705FE9"/>
    <w:rsid w:val="007239E5"/>
    <w:rsid w:val="0074365E"/>
    <w:rsid w:val="00747A4C"/>
    <w:rsid w:val="00773784"/>
    <w:rsid w:val="00775440"/>
    <w:rsid w:val="00790043"/>
    <w:rsid w:val="00792888"/>
    <w:rsid w:val="007A0C69"/>
    <w:rsid w:val="007B4C62"/>
    <w:rsid w:val="007B5B2A"/>
    <w:rsid w:val="007B6D53"/>
    <w:rsid w:val="007C000A"/>
    <w:rsid w:val="007C041B"/>
    <w:rsid w:val="007D5A51"/>
    <w:rsid w:val="007E4C35"/>
    <w:rsid w:val="007F08FE"/>
    <w:rsid w:val="00800075"/>
    <w:rsid w:val="008058C4"/>
    <w:rsid w:val="008215EE"/>
    <w:rsid w:val="008409F7"/>
    <w:rsid w:val="00845C54"/>
    <w:rsid w:val="0085058C"/>
    <w:rsid w:val="008A0827"/>
    <w:rsid w:val="008C1019"/>
    <w:rsid w:val="008C2528"/>
    <w:rsid w:val="008E2F36"/>
    <w:rsid w:val="008F405A"/>
    <w:rsid w:val="008F4EAB"/>
    <w:rsid w:val="0090021D"/>
    <w:rsid w:val="009014CC"/>
    <w:rsid w:val="00933F67"/>
    <w:rsid w:val="009419D4"/>
    <w:rsid w:val="00945766"/>
    <w:rsid w:val="00945D00"/>
    <w:rsid w:val="00962486"/>
    <w:rsid w:val="009638D2"/>
    <w:rsid w:val="00965FED"/>
    <w:rsid w:val="00971EF8"/>
    <w:rsid w:val="009768EF"/>
    <w:rsid w:val="00976BD5"/>
    <w:rsid w:val="0098024F"/>
    <w:rsid w:val="009C482E"/>
    <w:rsid w:val="009D289E"/>
    <w:rsid w:val="009D3476"/>
    <w:rsid w:val="009D5FD0"/>
    <w:rsid w:val="009E713E"/>
    <w:rsid w:val="00A3599E"/>
    <w:rsid w:val="00A55BD7"/>
    <w:rsid w:val="00A64906"/>
    <w:rsid w:val="00A751F9"/>
    <w:rsid w:val="00A75848"/>
    <w:rsid w:val="00A95397"/>
    <w:rsid w:val="00AA71C9"/>
    <w:rsid w:val="00AC06E5"/>
    <w:rsid w:val="00AC5D0E"/>
    <w:rsid w:val="00B00B94"/>
    <w:rsid w:val="00B01493"/>
    <w:rsid w:val="00B06AC8"/>
    <w:rsid w:val="00B11211"/>
    <w:rsid w:val="00B13F8C"/>
    <w:rsid w:val="00B1604B"/>
    <w:rsid w:val="00B31FCF"/>
    <w:rsid w:val="00B333FD"/>
    <w:rsid w:val="00B43EC9"/>
    <w:rsid w:val="00B50402"/>
    <w:rsid w:val="00B520D1"/>
    <w:rsid w:val="00B66A48"/>
    <w:rsid w:val="00B6752D"/>
    <w:rsid w:val="00B953B3"/>
    <w:rsid w:val="00BB3FF9"/>
    <w:rsid w:val="00BC14DE"/>
    <w:rsid w:val="00BC7F1E"/>
    <w:rsid w:val="00BD7989"/>
    <w:rsid w:val="00BE4E12"/>
    <w:rsid w:val="00C03466"/>
    <w:rsid w:val="00C3539B"/>
    <w:rsid w:val="00C37062"/>
    <w:rsid w:val="00C50D45"/>
    <w:rsid w:val="00C573FD"/>
    <w:rsid w:val="00C65A2A"/>
    <w:rsid w:val="00C82146"/>
    <w:rsid w:val="00CC2153"/>
    <w:rsid w:val="00CC2FFE"/>
    <w:rsid w:val="00CF0CB4"/>
    <w:rsid w:val="00D109ED"/>
    <w:rsid w:val="00D13B07"/>
    <w:rsid w:val="00D17F74"/>
    <w:rsid w:val="00D279E3"/>
    <w:rsid w:val="00D32C0A"/>
    <w:rsid w:val="00D34063"/>
    <w:rsid w:val="00D43D7E"/>
    <w:rsid w:val="00D62000"/>
    <w:rsid w:val="00D8158B"/>
    <w:rsid w:val="00D951F9"/>
    <w:rsid w:val="00DA4031"/>
    <w:rsid w:val="00DB4CD8"/>
    <w:rsid w:val="00DC06AC"/>
    <w:rsid w:val="00E046BA"/>
    <w:rsid w:val="00E112D6"/>
    <w:rsid w:val="00E14EA2"/>
    <w:rsid w:val="00E17AC8"/>
    <w:rsid w:val="00E2338F"/>
    <w:rsid w:val="00E312E3"/>
    <w:rsid w:val="00E44335"/>
    <w:rsid w:val="00E60B46"/>
    <w:rsid w:val="00E70202"/>
    <w:rsid w:val="00E7776C"/>
    <w:rsid w:val="00E87AE8"/>
    <w:rsid w:val="00E90A3D"/>
    <w:rsid w:val="00E95DCD"/>
    <w:rsid w:val="00EA4B0E"/>
    <w:rsid w:val="00EB4BAB"/>
    <w:rsid w:val="00EB662C"/>
    <w:rsid w:val="00EB6C3E"/>
    <w:rsid w:val="00EC1B24"/>
    <w:rsid w:val="00ED3B4D"/>
    <w:rsid w:val="00F005C5"/>
    <w:rsid w:val="00F13C05"/>
    <w:rsid w:val="00F15222"/>
    <w:rsid w:val="00F16578"/>
    <w:rsid w:val="00F26400"/>
    <w:rsid w:val="00F51B50"/>
    <w:rsid w:val="00F610F5"/>
    <w:rsid w:val="00F61270"/>
    <w:rsid w:val="00F61534"/>
    <w:rsid w:val="00F64DA2"/>
    <w:rsid w:val="00F814E7"/>
    <w:rsid w:val="00F82E53"/>
    <w:rsid w:val="00F82FF6"/>
    <w:rsid w:val="00F9286B"/>
    <w:rsid w:val="00FC038B"/>
    <w:rsid w:val="00FC5DEE"/>
    <w:rsid w:val="00FD169B"/>
    <w:rsid w:val="00FD400B"/>
    <w:rsid w:val="00FD5B21"/>
    <w:rsid w:val="00FF1DDB"/>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7E4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39C83-E149-4B68-B010-B4803E3F4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2022-12-07T10:09:00Z</cp:lastPrinted>
  <dcterms:created xsi:type="dcterms:W3CDTF">2025-07-04T16:11:00Z</dcterms:created>
  <dcterms:modified xsi:type="dcterms:W3CDTF">2025-07-04T16:11:00Z</dcterms:modified>
</cp:coreProperties>
</file>