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6DD5E81"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035E44">
        <w:rPr>
          <w:rFonts w:ascii="SassoonCRInfant" w:hAnsi="SassoonCRInfant"/>
          <w:b/>
          <w:sz w:val="24"/>
          <w:u w:val="single"/>
        </w:rPr>
        <w:t>iger</w:t>
      </w:r>
      <w:r>
        <w:rPr>
          <w:rFonts w:ascii="SassoonCRInfant" w:hAnsi="SassoonCRInfant"/>
          <w:b/>
          <w:sz w:val="24"/>
          <w:u w:val="single"/>
        </w:rPr>
        <w:t xml:space="preserve">-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66D4049B"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1 </w:t>
            </w:r>
            <w:r w:rsidR="00027E10">
              <w:rPr>
                <w:rFonts w:ascii="SassoonCRInfant" w:hAnsi="SassoonCRInfant"/>
                <w:bCs/>
                <w:sz w:val="24"/>
              </w:rPr>
              <w:t>–</w:t>
            </w:r>
            <w:r w:rsidRPr="008215EE">
              <w:rPr>
                <w:rFonts w:ascii="SassoonCRInfant" w:hAnsi="SassoonCRInfant"/>
                <w:bCs/>
                <w:sz w:val="24"/>
              </w:rPr>
              <w:t xml:space="preserve"> </w:t>
            </w:r>
            <w:r w:rsidR="00027E10">
              <w:rPr>
                <w:rFonts w:ascii="SassoonCRInfant" w:hAnsi="SassoonCRInfant"/>
                <w:bCs/>
                <w:sz w:val="24"/>
              </w:rPr>
              <w:t>1</w:t>
            </w:r>
            <w:r w:rsidR="00035E44">
              <w:rPr>
                <w:rFonts w:ascii="SassoonCRInfant" w:hAnsi="SassoonCRInfant"/>
                <w:bCs/>
                <w:sz w:val="24"/>
              </w:rPr>
              <w:t>1</w:t>
            </w:r>
            <w:r w:rsidR="00027E10" w:rsidRPr="00027E10">
              <w:rPr>
                <w:rFonts w:ascii="SassoonCRInfant" w:hAnsi="SassoonCRInfant"/>
                <w:bCs/>
                <w:sz w:val="24"/>
                <w:vertAlign w:val="superscript"/>
              </w:rPr>
              <w:t>th</w:t>
            </w:r>
            <w:r w:rsidR="00027E10">
              <w:rPr>
                <w:rFonts w:ascii="SassoonCRInfant" w:hAnsi="SassoonCRInfant"/>
                <w:bCs/>
                <w:sz w:val="24"/>
              </w:rPr>
              <w:t xml:space="preserve"> September 202</w:t>
            </w:r>
            <w:r w:rsidR="00035E44">
              <w:rPr>
                <w:rFonts w:ascii="SassoonCRInfant" w:hAnsi="SassoonCRInfant"/>
                <w:bCs/>
                <w:sz w:val="24"/>
              </w:rPr>
              <w:t>5</w:t>
            </w:r>
          </w:p>
          <w:p w14:paraId="2FCA74EF" w14:textId="77777777" w:rsidR="00027E10" w:rsidRPr="00DA42C9" w:rsidRDefault="00027E10" w:rsidP="00027E10">
            <w:pPr>
              <w:rPr>
                <w:rFonts w:ascii="SassoonCRInfant" w:hAnsi="SassoonCRInfant"/>
                <w:color w:val="7030A0"/>
              </w:rPr>
            </w:pPr>
            <w:r w:rsidRPr="00DA42C9">
              <w:rPr>
                <w:rFonts w:ascii="SassoonCRInfant" w:hAnsi="SassoonCRInfant"/>
                <w:color w:val="7030A0"/>
              </w:rPr>
              <w:t xml:space="preserve">Dear parents, </w:t>
            </w:r>
          </w:p>
          <w:p w14:paraId="04F4B4BE" w14:textId="77777777" w:rsidR="00027E10" w:rsidRPr="00DA42C9" w:rsidRDefault="00027E10" w:rsidP="00027E10">
            <w:pPr>
              <w:rPr>
                <w:rFonts w:ascii="SassoonCRInfant" w:hAnsi="SassoonCRInfant"/>
                <w:color w:val="7030A0"/>
              </w:rPr>
            </w:pPr>
            <w:r w:rsidRPr="00DA42C9">
              <w:rPr>
                <w:rFonts w:ascii="SassoonCRInfant" w:hAnsi="SassoonCRInfant"/>
                <w:color w:val="7030A0"/>
              </w:rPr>
              <w:t xml:space="preserve">Welcome to the first Reception class homework letter. Homework will be given out on a Thursday and is due back in on a Tuesday. The children in Reception are asked to put their homework folder in the tray when they come into school on a Tuesday morning. All homework is looked at by a member of the Reception class staff, but is not formally marked. Some activities will also be practical or online, so in these instances I may ask the children to talk about the activity with the class, or bring in some photos. </w:t>
            </w:r>
          </w:p>
          <w:p w14:paraId="3AC68E2D" w14:textId="77777777" w:rsidR="00027E10" w:rsidRPr="00DA42C9" w:rsidRDefault="00027E10" w:rsidP="00027E10">
            <w:pPr>
              <w:rPr>
                <w:rFonts w:ascii="SassoonCRInfant" w:hAnsi="SassoonCRInfant"/>
                <w:color w:val="7030A0"/>
              </w:rPr>
            </w:pPr>
            <w:r w:rsidRPr="00DA42C9">
              <w:rPr>
                <w:rFonts w:ascii="SassoonCRInfant" w:hAnsi="SassoonCRInfant"/>
                <w:color w:val="7030A0"/>
              </w:rPr>
              <w:t>All the information needed for the homework will also be posted on our class page on our website.</w:t>
            </w:r>
          </w:p>
          <w:p w14:paraId="2B51F443" w14:textId="2E384D9A" w:rsidR="00E87AE8" w:rsidRPr="008215EE" w:rsidRDefault="00E87AE8" w:rsidP="007D5A51">
            <w:pPr>
              <w:rPr>
                <w:rFonts w:ascii="SassoonCRInfant" w:hAnsi="SassoonCRInfant"/>
                <w:i/>
                <w:color w:val="CC00CC"/>
                <w:sz w:val="8"/>
                <w:u w:val="single"/>
              </w:rPr>
            </w:pPr>
          </w:p>
          <w:p w14:paraId="4CD626EC" w14:textId="77777777" w:rsidR="00F64DA2" w:rsidRPr="008215EE" w:rsidRDefault="00F64DA2" w:rsidP="00336B02">
            <w:pPr>
              <w:rPr>
                <w:rFonts w:ascii="SassoonCRInfant" w:hAnsi="SassoonCRInfant"/>
                <w:color w:val="FF0066"/>
                <w:sz w:val="24"/>
                <w:u w:val="single"/>
              </w:rPr>
            </w:pPr>
          </w:p>
          <w:p w14:paraId="71F2EA64" w14:textId="3954EFBA"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bookmarkStart w:id="0" w:name="_GoBack"/>
            <w:bookmarkEnd w:id="0"/>
          </w:p>
          <w:p w14:paraId="3CABDC81" w14:textId="77777777" w:rsidR="00F64DA2" w:rsidRPr="008215EE" w:rsidRDefault="00F64DA2" w:rsidP="00336B02">
            <w:pPr>
              <w:rPr>
                <w:rFonts w:ascii="SassoonCRInfant" w:hAnsi="SassoonCRInfant"/>
                <w:color w:val="FF0066"/>
                <w:sz w:val="18"/>
                <w:u w:val="single"/>
              </w:rPr>
            </w:pPr>
          </w:p>
          <w:p w14:paraId="4FBE7D7B" w14:textId="0B21FC0B" w:rsidR="00DC06AC" w:rsidRDefault="00F64DA2" w:rsidP="00027E10">
            <w:pPr>
              <w:rPr>
                <w:rFonts w:ascii="SassoonCRInfant" w:hAnsi="SassoonCRInfant"/>
                <w:sz w:val="24"/>
              </w:rPr>
            </w:pPr>
            <w:r w:rsidRPr="008215EE">
              <w:rPr>
                <w:rFonts w:ascii="SassoonCRInfant" w:hAnsi="SassoonCRInfant"/>
                <w:sz w:val="24"/>
              </w:rPr>
              <w:t xml:space="preserve">This week </w:t>
            </w:r>
            <w:r w:rsidR="00027E10">
              <w:rPr>
                <w:rFonts w:ascii="SassoonCRInfant" w:hAnsi="SassoonCRInfant"/>
                <w:sz w:val="24"/>
              </w:rPr>
              <w:t xml:space="preserve">we are starting our Little Wandle phonics scheme. You will shortly be receiving more information about how this scheme works and how you can support at home. Initially, your child will be bringing home ‘wordless books’. These are a crucial part of the process of learning to read and covers important aspects including comprehension, asking and answering questions and predicting what might happen next in a story. Please record your daily reading sessions with your child in their reading record so that we can share your child’s ideas and progress with them. Alongside their Little Wandle reading book, your child will also bring </w:t>
            </w:r>
            <w:r w:rsidR="00C2484C">
              <w:rPr>
                <w:rFonts w:ascii="SassoonCRInfant" w:hAnsi="SassoonCRInfant"/>
                <w:sz w:val="24"/>
              </w:rPr>
              <w:t xml:space="preserve">home a ‘sharing book’. This book is one that your child will not be able to read by themselves, but is for sharing with you and the rest of your family. </w:t>
            </w:r>
          </w:p>
          <w:p w14:paraId="31CEF3DC" w14:textId="5C6C9268" w:rsidR="00C2484C" w:rsidRPr="008215EE" w:rsidRDefault="00C2484C" w:rsidP="00027E10">
            <w:pPr>
              <w:rPr>
                <w:rFonts w:ascii="SassoonCRInfant" w:hAnsi="SassoonCRInfant"/>
                <w:sz w:val="24"/>
              </w:rPr>
            </w:pPr>
            <w:r>
              <w:rPr>
                <w:rFonts w:ascii="SassoonCRInfant" w:hAnsi="SassoonCRInfant"/>
                <w:sz w:val="24"/>
              </w:rPr>
              <w:t>Little Wandle books and Sharing books will be sent home on a Thursday and MUST please be returned to school on MONDAY morning. Thank you for your support with this.</w:t>
            </w:r>
          </w:p>
          <w:p w14:paraId="6651FA0E" w14:textId="77777777" w:rsidR="00E87AE8" w:rsidRPr="008215EE" w:rsidRDefault="00E87AE8" w:rsidP="007D5A51">
            <w:pPr>
              <w:rPr>
                <w:rFonts w:ascii="SassoonCRInfant" w:hAnsi="SassoonCRInfant"/>
                <w:i/>
                <w:color w:val="CC00CC"/>
                <w:sz w:val="24"/>
                <w:u w:val="single"/>
              </w:rPr>
            </w:pPr>
          </w:p>
          <w:p w14:paraId="66E0D64C" w14:textId="11457DD9" w:rsidR="00C2484C" w:rsidRPr="00027E10" w:rsidRDefault="00C2484C" w:rsidP="00C2484C">
            <w:pPr>
              <w:rPr>
                <w:rFonts w:ascii="SassoonCRInfant" w:hAnsi="SassoonCRInfant"/>
                <w:color w:val="00B0F0"/>
                <w:sz w:val="24"/>
                <w:u w:val="single"/>
              </w:rPr>
            </w:pPr>
            <w:r>
              <w:rPr>
                <w:rFonts w:ascii="SassoonCRInfant" w:hAnsi="SassoonCRInfant"/>
                <w:color w:val="00B0F0"/>
                <w:sz w:val="24"/>
                <w:u w:val="single"/>
              </w:rPr>
              <w:t>Literacy – name writing</w:t>
            </w:r>
          </w:p>
          <w:p w14:paraId="3E1C0369" w14:textId="1AFB4110" w:rsidR="008215EE" w:rsidRDefault="008215EE" w:rsidP="008215EE">
            <w:pPr>
              <w:rPr>
                <w:rFonts w:ascii="SassoonCRInfant" w:hAnsi="SassoonCRInfant"/>
                <w:sz w:val="24"/>
              </w:rPr>
            </w:pPr>
          </w:p>
          <w:p w14:paraId="4F9EEDE5" w14:textId="136FD188" w:rsidR="00C2484C" w:rsidRDefault="00C2484C" w:rsidP="008215EE">
            <w:pPr>
              <w:rPr>
                <w:rFonts w:ascii="SassoonCRInfant" w:hAnsi="SassoonCRInfant"/>
                <w:sz w:val="24"/>
              </w:rPr>
            </w:pPr>
            <w:r>
              <w:rPr>
                <w:rFonts w:ascii="SassoonCRInfant" w:hAnsi="SassoonCRInfant"/>
                <w:sz w:val="24"/>
              </w:rPr>
              <w:t>In their homework folders the children have their ‘name cards’. These cards show the starting and finishing points of each letter in their name. Please encourage your child to have a go at writing their name daily, ensuring that the formation of each letter is accurate. It is really important to get into good habits from the beginning when it comes to letter formation. To start with, it may be helpful for your child to place tracing paper over the top of their name card and copy each letter. Once they have gained confidence tracing their name, they can then progress to copying their name on to paper. When writing on paper, please use writing pencil only, however, it is also a great idea to have a go at writing in lots of different ways e.g. in sand, in shaving foam or using chalk on the pavement. Please refer to your ‘mark making’ booklet for more ideas for early writing with your child.</w:t>
            </w:r>
          </w:p>
          <w:p w14:paraId="43C60388" w14:textId="1E8249EE" w:rsidR="007766AF" w:rsidRDefault="007766AF" w:rsidP="008215EE">
            <w:pPr>
              <w:rPr>
                <w:rFonts w:ascii="SassoonCRInfant" w:hAnsi="SassoonCRInfant"/>
                <w:sz w:val="24"/>
              </w:rPr>
            </w:pPr>
          </w:p>
          <w:p w14:paraId="075AFAEB" w14:textId="6F4216DD" w:rsidR="007766AF" w:rsidRDefault="007766AF" w:rsidP="008215EE">
            <w:pPr>
              <w:rPr>
                <w:rFonts w:ascii="SassoonCRInfant" w:hAnsi="SassoonCRInfant"/>
                <w:sz w:val="24"/>
              </w:rPr>
            </w:pPr>
            <w:r>
              <w:rPr>
                <w:rFonts w:ascii="SassoonCRInfant" w:hAnsi="SassoonCRInfant"/>
                <w:sz w:val="24"/>
              </w:rPr>
              <w:t>Well done to all the children for settling in to their new school routine so well. I am very proud of how well they are doing!</w:t>
            </w:r>
          </w:p>
          <w:p w14:paraId="4FD9B4AB" w14:textId="77777777" w:rsidR="00C2484C" w:rsidRPr="00C2484C" w:rsidRDefault="00C2484C" w:rsidP="008215EE">
            <w:pPr>
              <w:rPr>
                <w:rFonts w:ascii="SassoonCRInfant" w:hAnsi="SassoonCRInfant"/>
                <w:sz w:val="24"/>
              </w:rPr>
            </w:pPr>
          </w:p>
          <w:p w14:paraId="10FBF3B5" w14:textId="77777777" w:rsidR="008215EE" w:rsidRDefault="007766AF" w:rsidP="008215EE">
            <w:pPr>
              <w:jc w:val="center"/>
              <w:rPr>
                <w:rFonts w:ascii="SassoonCRInfant" w:hAnsi="SassoonCRInfant"/>
                <w:b/>
                <w:sz w:val="36"/>
              </w:rPr>
            </w:pPr>
            <w:r>
              <w:rPr>
                <w:rFonts w:ascii="SassoonCRInfant" w:hAnsi="SassoonCRInfant"/>
                <w:b/>
                <w:sz w:val="36"/>
              </w:rPr>
              <w:t>Well done!</w:t>
            </w:r>
          </w:p>
          <w:p w14:paraId="06A24BEA" w14:textId="77777777" w:rsidR="00407958" w:rsidRDefault="00407958" w:rsidP="008215EE">
            <w:pPr>
              <w:jc w:val="center"/>
              <w:rPr>
                <w:rFonts w:ascii="SassoonCRInfant" w:hAnsi="SassoonCRInfant"/>
                <w:b/>
                <w:sz w:val="24"/>
              </w:rPr>
            </w:pPr>
          </w:p>
          <w:p w14:paraId="0D117CA9" w14:textId="77777777" w:rsidR="00407958" w:rsidRDefault="00407958" w:rsidP="008215EE">
            <w:pPr>
              <w:jc w:val="center"/>
              <w:rPr>
                <w:rFonts w:ascii="SassoonCRInfant" w:hAnsi="SassoonCRInfant"/>
                <w:b/>
                <w:sz w:val="24"/>
              </w:rPr>
            </w:pPr>
          </w:p>
          <w:p w14:paraId="4B8EFD9A" w14:textId="77777777" w:rsidR="00407958" w:rsidRDefault="00407958" w:rsidP="008215EE">
            <w:pPr>
              <w:jc w:val="cente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407958" w14:paraId="46CB0AAF" w14:textId="77777777" w:rsidTr="00DA4904">
              <w:tc>
                <w:tcPr>
                  <w:tcW w:w="8962" w:type="dxa"/>
                </w:tcPr>
                <w:p w14:paraId="45900C5A" w14:textId="7C5E38C3" w:rsidR="00407958" w:rsidRPr="00A30EE0"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developing listening and comprehension skills </w:t>
                  </w:r>
                </w:p>
                <w:p w14:paraId="4236AE57" w14:textId="4D004BAC" w:rsidR="00407958" w:rsidRPr="005D3DB3" w:rsidRDefault="00407958" w:rsidP="00407958">
                  <w:pPr>
                    <w:jc w:val="center"/>
                    <w:rPr>
                      <w:rFonts w:ascii="SassoonCRInfant" w:hAnsi="SassoonCRInfant"/>
                      <w:b/>
                      <w:color w:val="00B0F0"/>
                      <w:sz w:val="24"/>
                    </w:rPr>
                  </w:pPr>
                  <w:r>
                    <w:rPr>
                      <w:rFonts w:ascii="SassoonCRInfant" w:hAnsi="SassoonCRInfant"/>
                      <w:b/>
                      <w:color w:val="00B0F0"/>
                      <w:sz w:val="24"/>
                    </w:rPr>
                    <w:t>Writing – Grapheme formation – Christian name</w:t>
                  </w:r>
                </w:p>
              </w:tc>
            </w:tr>
            <w:tr w:rsidR="00407958" w14:paraId="2B4212E2" w14:textId="77777777" w:rsidTr="00DA4904">
              <w:tc>
                <w:tcPr>
                  <w:tcW w:w="8962" w:type="dxa"/>
                </w:tcPr>
                <w:p w14:paraId="7665B58F" w14:textId="48997A1B" w:rsidR="00407958" w:rsidRDefault="00407958" w:rsidP="00407958">
                  <w:pPr>
                    <w:jc w:val="center"/>
                    <w:rPr>
                      <w:rFonts w:ascii="SassoonCRInfant" w:hAnsi="SassoonCRInfant"/>
                      <w:b/>
                      <w:color w:val="ED7D31" w:themeColor="accent2"/>
                      <w:sz w:val="24"/>
                    </w:rPr>
                  </w:pPr>
                  <w:r w:rsidRPr="00E14EA2">
                    <w:rPr>
                      <w:rFonts w:ascii="SassoonCRInfant" w:hAnsi="SassoonCRInfant"/>
                      <w:b/>
                      <w:color w:val="ED7D31" w:themeColor="accent2"/>
                      <w:sz w:val="24"/>
                    </w:rPr>
                    <w:t>Maths –</w:t>
                  </w:r>
                  <w:r>
                    <w:rPr>
                      <w:rFonts w:ascii="SassoonCRInfant" w:hAnsi="SassoonCRInfant"/>
                      <w:b/>
                      <w:color w:val="ED7D31" w:themeColor="accent2"/>
                      <w:sz w:val="24"/>
                    </w:rPr>
                    <w:t xml:space="preserve"> place value – ordering numbers</w:t>
                  </w:r>
                </w:p>
                <w:p w14:paraId="36F334EC" w14:textId="616FA4EE" w:rsidR="00407958" w:rsidRPr="00054AC4" w:rsidRDefault="00407958" w:rsidP="00407958">
                  <w:pPr>
                    <w:jc w:val="center"/>
                    <w:rPr>
                      <w:rFonts w:ascii="SassoonCRInfant" w:hAnsi="SassoonCRInfant"/>
                      <w:b/>
                      <w:color w:val="ED7D31" w:themeColor="accent2"/>
                      <w:sz w:val="24"/>
                    </w:rPr>
                  </w:pPr>
                  <w:r>
                    <w:rPr>
                      <w:rFonts w:ascii="SassoonCRInfant" w:hAnsi="SassoonCRInfant"/>
                      <w:b/>
                      <w:color w:val="ED7D31" w:themeColor="accent2"/>
                      <w:sz w:val="24"/>
                    </w:rPr>
                    <w:t>Number recognition – number songs to 10</w:t>
                  </w:r>
                </w:p>
              </w:tc>
            </w:tr>
            <w:tr w:rsidR="00407958" w14:paraId="14DCBEFA" w14:textId="77777777" w:rsidTr="00DA4904">
              <w:tc>
                <w:tcPr>
                  <w:tcW w:w="8962" w:type="dxa"/>
                </w:tcPr>
                <w:p w14:paraId="4AEA5502" w14:textId="77777777" w:rsidR="00407958" w:rsidRDefault="00407958" w:rsidP="00407958">
                  <w:pPr>
                    <w:ind w:left="1440"/>
                    <w:jc w:val="center"/>
                    <w:rPr>
                      <w:rFonts w:ascii="SassoonCRInfant" w:hAnsi="SassoonCRInfant"/>
                      <w:b/>
                      <w:color w:val="7030A0"/>
                      <w:sz w:val="24"/>
                    </w:rPr>
                  </w:pPr>
                  <w:r>
                    <w:rPr>
                      <w:rFonts w:ascii="SassoonCRInfant" w:hAnsi="SassoonCRInfant"/>
                      <w:b/>
                      <w:color w:val="7030A0"/>
                      <w:sz w:val="24"/>
                    </w:rPr>
                    <w:t xml:space="preserve">Understanding the World R.E. – The Creation Story </w:t>
                  </w:r>
                </w:p>
                <w:p w14:paraId="20DB3714" w14:textId="54B5CCC4" w:rsidR="00407958" w:rsidRPr="00FF4C91" w:rsidRDefault="00407958" w:rsidP="00407958">
                  <w:pPr>
                    <w:ind w:left="1440"/>
                    <w:jc w:val="center"/>
                    <w:rPr>
                      <w:rFonts w:ascii="SassoonCRInfant" w:hAnsi="SassoonCRInfant"/>
                      <w:b/>
                      <w:color w:val="7030A0"/>
                      <w:sz w:val="24"/>
                    </w:rPr>
                  </w:pPr>
                  <w:r w:rsidRPr="00407958">
                    <w:rPr>
                      <w:rFonts w:ascii="SassoonCRInfant" w:hAnsi="SassoonCRInfant"/>
                      <w:color w:val="7030A0"/>
                      <w:sz w:val="24"/>
                    </w:rPr>
                    <w:t>(Matthew</w:t>
                  </w:r>
                  <w:r>
                    <w:rPr>
                      <w:rFonts w:ascii="SassoonCRInfant" w:hAnsi="SassoonCRInfant"/>
                      <w:b/>
                      <w:color w:val="7030A0"/>
                      <w:sz w:val="24"/>
                    </w:rPr>
                    <w:t xml:space="preserve"> </w:t>
                  </w:r>
                  <w:r>
                    <w:rPr>
                      <w:rFonts w:ascii="SassoonCRInfant" w:hAnsi="SassoonCRInfant"/>
                      <w:color w:val="6600FF"/>
                      <w14:textFill>
                        <w14:solidFill>
                          <w14:srgbClr w14:val="6600FF">
                            <w14:lumMod w14:val="75000"/>
                          </w14:srgbClr>
                        </w14:solidFill>
                      </w14:textFill>
                    </w:rPr>
                    <w:t>Genesis 1:1-2:4) In the beginning God created the universe</w:t>
                  </w:r>
                </w:p>
              </w:tc>
            </w:tr>
            <w:tr w:rsidR="00407958" w14:paraId="0D635FE9" w14:textId="77777777" w:rsidTr="00DA4904">
              <w:tc>
                <w:tcPr>
                  <w:tcW w:w="8962" w:type="dxa"/>
                </w:tcPr>
                <w:p w14:paraId="739745F3" w14:textId="15341181" w:rsidR="00407958" w:rsidRPr="00B01493" w:rsidRDefault="00407958" w:rsidP="00407958">
                  <w:pPr>
                    <w:jc w:val="center"/>
                    <w:rPr>
                      <w:rFonts w:ascii="SassoonCRInfant" w:hAnsi="SassoonCRInfant"/>
                      <w:b/>
                      <w:color w:val="006666"/>
                      <w:sz w:val="24"/>
                      <w14:textFill>
                        <w14:solidFill>
                          <w14:srgbClr w14:val="006666">
                            <w14:lumMod w14:val="75000"/>
                          </w14:srgbClr>
                        </w14:solidFill>
                      </w14:textFill>
                    </w:rPr>
                  </w:pPr>
                  <w:r w:rsidRPr="00FF4C91">
                    <w:rPr>
                      <w:rFonts w:ascii="SassoonCRInfant" w:hAnsi="SassoonCRInfant"/>
                      <w:b/>
                      <w:color w:val="006666"/>
                      <w:sz w:val="24"/>
                      <w14:textFill>
                        <w14:solidFill>
                          <w14:srgbClr w14:val="006666">
                            <w14:lumMod w14:val="75000"/>
                          </w14:srgbClr>
                        </w14:solidFill>
                      </w14:textFill>
                    </w:rPr>
                    <w:t>Expressive Arts and Design</w:t>
                  </w:r>
                  <w:r>
                    <w:rPr>
                      <w:rFonts w:ascii="SassoonCRInfant" w:hAnsi="SassoonCRInfant"/>
                      <w:b/>
                      <w:color w:val="006666"/>
                      <w:sz w:val="24"/>
                      <w14:textFill>
                        <w14:solidFill>
                          <w14:srgbClr w14:val="006666">
                            <w14:lumMod w14:val="75000"/>
                          </w14:srgbClr>
                        </w14:solidFill>
                      </w14:textFill>
                    </w:rPr>
                    <w:t xml:space="preserve"> – </w:t>
                  </w:r>
                  <w:r w:rsidR="00035E44">
                    <w:rPr>
                      <w:rFonts w:ascii="SassoonCRInfant" w:hAnsi="SassoonCRInfant"/>
                      <w:b/>
                      <w:color w:val="006666"/>
                      <w:sz w:val="24"/>
                      <w14:textFill>
                        <w14:solidFill>
                          <w14:srgbClr w14:val="006666">
                            <w14:lumMod w14:val="75000"/>
                          </w14:srgbClr>
                        </w14:solidFill>
                      </w14:textFill>
                    </w:rPr>
                    <w:t>This is me – self portrait</w:t>
                  </w:r>
                </w:p>
              </w:tc>
            </w:tr>
            <w:tr w:rsidR="00407958" w:rsidRPr="00B01493" w14:paraId="4DA9F78E" w14:textId="77777777" w:rsidTr="00DA4904">
              <w:tc>
                <w:tcPr>
                  <w:tcW w:w="8962" w:type="dxa"/>
                </w:tcPr>
                <w:p w14:paraId="7462D6C9" w14:textId="37F652B0" w:rsidR="00407958" w:rsidRDefault="00407958" w:rsidP="00407958">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 </w:t>
                  </w:r>
                  <w:r w:rsidR="00035E44">
                    <w:rPr>
                      <w:rFonts w:ascii="SassoonCRInfant" w:hAnsi="SassoonCRInfant"/>
                      <w:b/>
                      <w:color w:val="FFC000"/>
                      <w:sz w:val="24"/>
                    </w:rPr>
                    <w:t>Following instructio1</w:t>
                  </w:r>
                  <w:r>
                    <w:rPr>
                      <w:rFonts w:ascii="SassoonCRInfant" w:hAnsi="SassoonCRInfant"/>
                      <w:b/>
                      <w:color w:val="FFC000"/>
                      <w:sz w:val="24"/>
                    </w:rPr>
                    <w:t xml:space="preserve"> </w:t>
                  </w:r>
                </w:p>
                <w:p w14:paraId="38631F06" w14:textId="65D3A39B" w:rsidR="00407958" w:rsidRPr="00B01493" w:rsidRDefault="00407958" w:rsidP="00407958">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FFC000"/>
                      <w:sz w:val="24"/>
                    </w:rPr>
                    <w:t>Indoor PE – Fundamentals - travelling and jumping</w:t>
                  </w:r>
                </w:p>
              </w:tc>
            </w:tr>
            <w:tr w:rsidR="00407958" w:rsidRPr="00B01493" w14:paraId="46315387" w14:textId="77777777" w:rsidTr="00DA4904">
              <w:tc>
                <w:tcPr>
                  <w:tcW w:w="8962" w:type="dxa"/>
                </w:tcPr>
                <w:p w14:paraId="0C8ADC47" w14:textId="05DCC9F2" w:rsidR="00407958" w:rsidRPr="00B01493" w:rsidRDefault="00407958" w:rsidP="00407958">
                  <w:pPr>
                    <w:jc w:val="center"/>
                    <w:rPr>
                      <w:rFonts w:ascii="SassoonCRInfant" w:hAnsi="SassoonCRInfant"/>
                      <w:b/>
                      <w:color w:val="FFC000"/>
                      <w:sz w:val="24"/>
                    </w:rPr>
                  </w:pPr>
                  <w:r>
                    <w:rPr>
                      <w:rFonts w:ascii="SassoonCRInfant" w:hAnsi="SassoonCRInfant"/>
                      <w:b/>
                      <w:color w:val="00B050"/>
                      <w:sz w:val="24"/>
                    </w:rPr>
                    <w:t>Story</w:t>
                  </w:r>
                  <w:r w:rsidRPr="00B01493">
                    <w:rPr>
                      <w:rFonts w:ascii="SassoonCRInfant" w:hAnsi="SassoonCRInfant"/>
                      <w:b/>
                      <w:color w:val="00B050"/>
                      <w:sz w:val="24"/>
                    </w:rPr>
                    <w:t xml:space="preserve"> focus of the week: </w:t>
                  </w:r>
                  <w:r>
                    <w:rPr>
                      <w:rFonts w:ascii="SassoonCRInfant" w:hAnsi="SassoonCRInfant"/>
                      <w:b/>
                      <w:color w:val="00B050"/>
                      <w:sz w:val="24"/>
                    </w:rPr>
                    <w:t>Whatever Next!</w:t>
                  </w:r>
                </w:p>
              </w:tc>
            </w:tr>
            <w:tr w:rsidR="00407958" w:rsidRPr="00407958" w14:paraId="1B524961" w14:textId="77777777" w:rsidTr="00DA4904">
              <w:tc>
                <w:tcPr>
                  <w:tcW w:w="8962" w:type="dxa"/>
                </w:tcPr>
                <w:p w14:paraId="7BD7A7EE" w14:textId="5A4AE49C" w:rsidR="00407958" w:rsidRPr="00407958" w:rsidRDefault="00407958" w:rsidP="00407958">
                  <w:pPr>
                    <w:jc w:val="center"/>
                    <w:rPr>
                      <w:rFonts w:ascii="SassoonCRInfant" w:hAnsi="SassoonCRInfant"/>
                      <w:b/>
                      <w:color w:val="FF0000"/>
                      <w:sz w:val="24"/>
                    </w:rPr>
                  </w:pPr>
                  <w:r>
                    <w:rPr>
                      <w:rFonts w:ascii="SassoonCRInfant" w:hAnsi="SassoonCRInfant"/>
                      <w:b/>
                      <w:color w:val="FF0000"/>
                      <w:sz w:val="24"/>
                    </w:rPr>
                    <w:t>Additional activity: Reception Baseline Assessment</w:t>
                  </w:r>
                </w:p>
              </w:tc>
            </w:tr>
          </w:tbl>
          <w:p w14:paraId="6D5E43AC" w14:textId="77777777" w:rsidR="00407958" w:rsidRDefault="00407958"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mbria"/>
    <w:panose1 w:val="00000400000000000000"/>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27E10"/>
    <w:rsid w:val="00035E44"/>
    <w:rsid w:val="00045C4D"/>
    <w:rsid w:val="00047058"/>
    <w:rsid w:val="000547D1"/>
    <w:rsid w:val="000A2421"/>
    <w:rsid w:val="000A387D"/>
    <w:rsid w:val="000B1D07"/>
    <w:rsid w:val="000C0C3B"/>
    <w:rsid w:val="000C17DD"/>
    <w:rsid w:val="000C4B7F"/>
    <w:rsid w:val="000D14A6"/>
    <w:rsid w:val="00144A47"/>
    <w:rsid w:val="001518E8"/>
    <w:rsid w:val="00192E31"/>
    <w:rsid w:val="001B463B"/>
    <w:rsid w:val="001C275C"/>
    <w:rsid w:val="001D7D24"/>
    <w:rsid w:val="00236AA0"/>
    <w:rsid w:val="00240BD6"/>
    <w:rsid w:val="002535FB"/>
    <w:rsid w:val="00254BC1"/>
    <w:rsid w:val="00273908"/>
    <w:rsid w:val="00273B62"/>
    <w:rsid w:val="00281B2D"/>
    <w:rsid w:val="00281E12"/>
    <w:rsid w:val="002A094E"/>
    <w:rsid w:val="002A4E88"/>
    <w:rsid w:val="002C7D1B"/>
    <w:rsid w:val="002F15E6"/>
    <w:rsid w:val="002F53B1"/>
    <w:rsid w:val="00304F94"/>
    <w:rsid w:val="00310B5E"/>
    <w:rsid w:val="00316E38"/>
    <w:rsid w:val="00336B02"/>
    <w:rsid w:val="00355EB1"/>
    <w:rsid w:val="0037134F"/>
    <w:rsid w:val="0039580D"/>
    <w:rsid w:val="003A6E7C"/>
    <w:rsid w:val="003C13B2"/>
    <w:rsid w:val="003C59B8"/>
    <w:rsid w:val="003E6A3F"/>
    <w:rsid w:val="00407958"/>
    <w:rsid w:val="00410C9E"/>
    <w:rsid w:val="004328B4"/>
    <w:rsid w:val="00465091"/>
    <w:rsid w:val="004674C2"/>
    <w:rsid w:val="00471209"/>
    <w:rsid w:val="0049321C"/>
    <w:rsid w:val="004A31D5"/>
    <w:rsid w:val="004F7EA4"/>
    <w:rsid w:val="00540F2E"/>
    <w:rsid w:val="00571E55"/>
    <w:rsid w:val="00593BEA"/>
    <w:rsid w:val="005B452B"/>
    <w:rsid w:val="005C279B"/>
    <w:rsid w:val="005D5404"/>
    <w:rsid w:val="005E602A"/>
    <w:rsid w:val="00615E36"/>
    <w:rsid w:val="0062273D"/>
    <w:rsid w:val="006315D1"/>
    <w:rsid w:val="0063636B"/>
    <w:rsid w:val="0064202F"/>
    <w:rsid w:val="00662A57"/>
    <w:rsid w:val="006D6C7B"/>
    <w:rsid w:val="006E3064"/>
    <w:rsid w:val="006F5596"/>
    <w:rsid w:val="006F5986"/>
    <w:rsid w:val="00701FAC"/>
    <w:rsid w:val="00704C25"/>
    <w:rsid w:val="00747A4C"/>
    <w:rsid w:val="00775440"/>
    <w:rsid w:val="007766AF"/>
    <w:rsid w:val="00790043"/>
    <w:rsid w:val="00792888"/>
    <w:rsid w:val="007A0C69"/>
    <w:rsid w:val="007B4C62"/>
    <w:rsid w:val="007B5B2A"/>
    <w:rsid w:val="007D5A51"/>
    <w:rsid w:val="007F08FE"/>
    <w:rsid w:val="008058C4"/>
    <w:rsid w:val="008215EE"/>
    <w:rsid w:val="00845C54"/>
    <w:rsid w:val="0085058C"/>
    <w:rsid w:val="008A0827"/>
    <w:rsid w:val="008C1019"/>
    <w:rsid w:val="008C2528"/>
    <w:rsid w:val="008F405A"/>
    <w:rsid w:val="008F4EAB"/>
    <w:rsid w:val="0090021D"/>
    <w:rsid w:val="009014CC"/>
    <w:rsid w:val="00971EF8"/>
    <w:rsid w:val="00976BD5"/>
    <w:rsid w:val="0098024F"/>
    <w:rsid w:val="009C482E"/>
    <w:rsid w:val="009D289E"/>
    <w:rsid w:val="009D3476"/>
    <w:rsid w:val="009D5FD0"/>
    <w:rsid w:val="009E713E"/>
    <w:rsid w:val="00A3599E"/>
    <w:rsid w:val="00A64906"/>
    <w:rsid w:val="00A95397"/>
    <w:rsid w:val="00AA71C9"/>
    <w:rsid w:val="00AC06E5"/>
    <w:rsid w:val="00B00B94"/>
    <w:rsid w:val="00B1604B"/>
    <w:rsid w:val="00B31FCF"/>
    <w:rsid w:val="00B50402"/>
    <w:rsid w:val="00B520D1"/>
    <w:rsid w:val="00B6752D"/>
    <w:rsid w:val="00BB3FF9"/>
    <w:rsid w:val="00BC7F1E"/>
    <w:rsid w:val="00BD7989"/>
    <w:rsid w:val="00BE4E12"/>
    <w:rsid w:val="00C2484C"/>
    <w:rsid w:val="00C37062"/>
    <w:rsid w:val="00C50D45"/>
    <w:rsid w:val="00C65A2A"/>
    <w:rsid w:val="00CC2153"/>
    <w:rsid w:val="00CF0CB4"/>
    <w:rsid w:val="00D279E3"/>
    <w:rsid w:val="00D34063"/>
    <w:rsid w:val="00D8158B"/>
    <w:rsid w:val="00D951F9"/>
    <w:rsid w:val="00DA42C9"/>
    <w:rsid w:val="00DC06AC"/>
    <w:rsid w:val="00E046BA"/>
    <w:rsid w:val="00E2338F"/>
    <w:rsid w:val="00E44335"/>
    <w:rsid w:val="00E60B46"/>
    <w:rsid w:val="00E70202"/>
    <w:rsid w:val="00E7776C"/>
    <w:rsid w:val="00E87AE8"/>
    <w:rsid w:val="00E90A3D"/>
    <w:rsid w:val="00EB4BAB"/>
    <w:rsid w:val="00EB6C3E"/>
    <w:rsid w:val="00F13C05"/>
    <w:rsid w:val="00F15222"/>
    <w:rsid w:val="00F26400"/>
    <w:rsid w:val="00F61270"/>
    <w:rsid w:val="00F64DA2"/>
    <w:rsid w:val="00F814E7"/>
    <w:rsid w:val="00F82E53"/>
    <w:rsid w:val="00F9286B"/>
    <w:rsid w:val="00FC038B"/>
    <w:rsid w:val="00FD169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95E76-DCAF-4A0B-B135-8BB8B3A38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2025-09-03T15:15:00Z</cp:lastPrinted>
  <dcterms:created xsi:type="dcterms:W3CDTF">2025-09-03T13:33:00Z</dcterms:created>
  <dcterms:modified xsi:type="dcterms:W3CDTF">2025-09-03T15:15:00Z</dcterms:modified>
</cp:coreProperties>
</file>