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56494">
        <w:rPr>
          <w:rFonts w:ascii="SassoonCRInfantMedium" w:hAnsi="SassoonCRInfantMedium"/>
          <w:b/>
          <w:sz w:val="32"/>
          <w:u w:val="single"/>
        </w:rPr>
        <w:t>3</w:t>
      </w:r>
    </w:p>
    <w:p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sday17th September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6515A7">
              <w:rPr>
                <w:rFonts w:ascii="SassoonCRInfantMedium" w:hAnsi="SassoonCRInfantMedium"/>
              </w:rPr>
              <w:t>starting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906C3C">
              <w:rPr>
                <w:rFonts w:ascii="SassoonCRInfantMedium" w:hAnsi="SassoonCRInfantMedium"/>
              </w:rPr>
              <w:t>starting</w:t>
            </w:r>
            <w:r w:rsidR="00DC0B40">
              <w:rPr>
                <w:rFonts w:ascii="SassoonCRInfantMedium" w:hAnsi="SassoonCRInfantMedium"/>
              </w:rPr>
              <w:t xml:space="preserve"> our </w:t>
            </w:r>
            <w:r w:rsidR="00172988">
              <w:rPr>
                <w:rFonts w:ascii="SassoonCRInfantMedium" w:hAnsi="SassoonCRInfantMedium"/>
              </w:rPr>
              <w:t xml:space="preserve">unit </w:t>
            </w:r>
            <w:r w:rsidR="00BD5CB1">
              <w:rPr>
                <w:rFonts w:ascii="SassoonCRInfantMedium" w:hAnsi="SassoonCRInfantMedium"/>
              </w:rPr>
              <w:t xml:space="preserve">on Anglo Saxons by writing a non-chronology report </w:t>
            </w:r>
            <w:r w:rsidR="00172988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C0B40">
              <w:rPr>
                <w:rFonts w:ascii="SassoonCRInfantMedium" w:hAnsi="SassoonCRInfantMedium"/>
              </w:rPr>
              <w:t xml:space="preserve">starting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3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F7830">
              <w:rPr>
                <w:rFonts w:ascii="SassoonCRInfantMedium" w:hAnsi="SassoonCRInfantMedium"/>
                <w:b/>
                <w:i/>
                <w:sz w:val="28"/>
              </w:rPr>
              <w:t xml:space="preserve">Place Value </w:t>
            </w:r>
          </w:p>
          <w:p w:rsidR="00BF7830" w:rsidRDefault="00BF7830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Remember to symbols and their meaning </w:t>
            </w:r>
          </w:p>
          <w:p w:rsidR="0052677B" w:rsidRPr="002A0CE6" w:rsidRDefault="00BF7830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D112DE7" wp14:editId="171AE930">
                  <wp:extent cx="2720339" cy="1021080"/>
                  <wp:effectExtent l="0" t="0" r="4445" b="7620"/>
                  <wp:docPr id="13" name="Picture 13" descr="https://media.nagwa.com/620138375687/en/thumbnail_l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nagwa.com/620138375687/en/thumbnail_l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80" b="24887"/>
                          <a:stretch/>
                        </pic:blipFill>
                        <pic:spPr bwMode="auto">
                          <a:xfrm>
                            <a:off x="0" y="0"/>
                            <a:ext cx="2730456" cy="1024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06C3C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:rsidTr="002C6828">
        <w:trPr>
          <w:trHeight w:val="1093"/>
        </w:trPr>
        <w:tc>
          <w:tcPr>
            <w:tcW w:w="3179" w:type="dxa"/>
          </w:tcPr>
          <w:p w:rsidR="002C6828" w:rsidRPr="00CD32DD" w:rsidRDefault="002C6828" w:rsidP="00213D87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>Group 1</w:t>
            </w:r>
          </w:p>
        </w:tc>
        <w:tc>
          <w:tcPr>
            <w:tcW w:w="3221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:rsidR="00BF7830" w:rsidRPr="00293654" w:rsidRDefault="00BF7830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t>Homophones and near Homophones</w:t>
            </w:r>
          </w:p>
        </w:tc>
        <w:tc>
          <w:tcPr>
            <w:tcW w:w="2616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:rsidR="00BF7830" w:rsidRDefault="00BF7830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t>Homophones and near Homophones</w:t>
            </w:r>
          </w:p>
        </w:tc>
      </w:tr>
      <w:tr w:rsidR="002C6828" w:rsidTr="002C6828">
        <w:trPr>
          <w:trHeight w:val="3863"/>
        </w:trPr>
        <w:tc>
          <w:tcPr>
            <w:tcW w:w="3179" w:type="dxa"/>
          </w:tcPr>
          <w:p w:rsidR="002C6828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</w:t>
            </w:r>
            <w:r w:rsidR="00BD5CB1">
              <w:rPr>
                <w:rFonts w:ascii="SassoonCRInfant" w:hAnsi="SassoonCRInfant"/>
                <w:sz w:val="36"/>
              </w:rPr>
              <w:t>aw</w:t>
            </w:r>
          </w:p>
          <w:p w:rsidR="00BD5CB1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they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asked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put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there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were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some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come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again</w:t>
            </w:r>
          </w:p>
          <w:p w:rsidR="00BF7830" w:rsidRPr="00EA2338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because </w:t>
            </w:r>
          </w:p>
        </w:tc>
        <w:tc>
          <w:tcPr>
            <w:tcW w:w="3221" w:type="dxa"/>
          </w:tcPr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here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hear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knot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not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mail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 male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ball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bawl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groan </w:t>
            </w:r>
          </w:p>
          <w:p w:rsidR="002C6828" w:rsidRPr="00495D0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grown</w:t>
            </w:r>
          </w:p>
        </w:tc>
        <w:tc>
          <w:tcPr>
            <w:tcW w:w="2616" w:type="dxa"/>
          </w:tcPr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Groan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 grown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affect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 effect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fair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fare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great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grate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through </w:t>
            </w:r>
          </w:p>
          <w:p w:rsidR="002C6828" w:rsidRPr="00CD32DD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threw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CA5CCB" w:rsidRPr="00BF7830" w:rsidRDefault="0084538E" w:rsidP="00BF7830">
      <w:pPr>
        <w:spacing w:line="360" w:lineRule="auto"/>
        <w:rPr>
          <w:rFonts w:ascii="Comic Sans MS" w:hAnsi="Comic Sans MS"/>
          <w:sz w:val="24"/>
          <w:szCs w:val="24"/>
        </w:rPr>
      </w:pPr>
      <w:r>
        <w:br w:type="page"/>
      </w:r>
      <w:r w:rsidR="00BD5CB1">
        <w:rPr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-304800</wp:posOffset>
            </wp:positionH>
            <wp:positionV relativeFrom="paragraph">
              <wp:posOffset>-281940</wp:posOffset>
            </wp:positionV>
            <wp:extent cx="6530340" cy="6423660"/>
            <wp:effectExtent l="0" t="0" r="3810" b="0"/>
            <wp:wrapNone/>
            <wp:docPr id="9" name="Picture 9" descr="Grade 3 Place Value to hundreds worksheet | Live Work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de 3 Place Value to hundreds worksheet | Live Worksheet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7"/>
                    <a:stretch/>
                  </pic:blipFill>
                  <pic:spPr bwMode="auto">
                    <a:xfrm>
                      <a:off x="0" y="0"/>
                      <a:ext cx="6530340" cy="64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908">
        <w:t xml:space="preserve"> </w:t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56494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234D87C0">
            <wp:simplePos x="0" y="0"/>
            <wp:positionH relativeFrom="column">
              <wp:posOffset>-304800</wp:posOffset>
            </wp:positionH>
            <wp:positionV relativeFrom="paragraph">
              <wp:posOffset>287655</wp:posOffset>
            </wp:positionV>
            <wp:extent cx="6568440" cy="307086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50"/>
                    <a:stretch/>
                  </pic:blipFill>
                  <pic:spPr bwMode="auto">
                    <a:xfrm>
                      <a:off x="0" y="0"/>
                      <a:ext cx="6568440" cy="3070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3857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6494">
        <w:rPr>
          <w:rFonts w:ascii="Comic Sans MS" w:hAnsi="Comic Sans MS"/>
          <w:sz w:val="40"/>
          <w:szCs w:val="40"/>
        </w:rPr>
        <w:t xml:space="preserve">Challenge – optional </w:t>
      </w:r>
    </w:p>
    <w:p w:rsidR="00256494" w:rsidRDefault="00256494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7CBB0DAD" wp14:editId="2F08A41A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080760" cy="2583180"/>
            <wp:effectExtent l="0" t="0" r="0" b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2583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908" w:rsidRDefault="00BD5CB1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BD5CB1" w:rsidRDefault="00256494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58498AEB">
            <wp:simplePos x="0" y="0"/>
            <wp:positionH relativeFrom="margin">
              <wp:posOffset>1090166</wp:posOffset>
            </wp:positionH>
            <wp:positionV relativeFrom="paragraph">
              <wp:posOffset>423040</wp:posOffset>
            </wp:positionV>
            <wp:extent cx="3335913" cy="5793864"/>
            <wp:effectExtent l="9208" t="0" r="7302" b="7303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38195" cy="5797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57D1" w:rsidRDefault="00BB681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256494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353C6F00">
            <wp:simplePos x="0" y="0"/>
            <wp:positionH relativeFrom="margin">
              <wp:posOffset>1587341</wp:posOffset>
            </wp:positionH>
            <wp:positionV relativeFrom="paragraph">
              <wp:posOffset>247809</wp:posOffset>
            </wp:positionV>
            <wp:extent cx="2437130" cy="6138227"/>
            <wp:effectExtent l="0" t="254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262"/>
                    <a:stretch/>
                  </pic:blipFill>
                  <pic:spPr bwMode="auto">
                    <a:xfrm rot="5400000">
                      <a:off x="0" y="0"/>
                      <a:ext cx="2440373" cy="6146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D5CB1" w:rsidRDefault="00BD5CB1" w:rsidP="0001523C">
      <w:pPr>
        <w:rPr>
          <w:rFonts w:ascii="Comic Sans MS" w:hAnsi="Comic Sans MS"/>
          <w:sz w:val="40"/>
          <w:szCs w:val="40"/>
        </w:rPr>
        <w:sectPr w:rsidR="00BD5CB1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2B6908" w:rsidRDefault="00BD5CB1" w:rsidP="0001523C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16608" behindDoc="0" locked="0" layoutInCell="1" allowOverlap="1" wp14:anchorId="768ACA46">
            <wp:simplePos x="0" y="0"/>
            <wp:positionH relativeFrom="column">
              <wp:posOffset>-289560</wp:posOffset>
            </wp:positionH>
            <wp:positionV relativeFrom="paragraph">
              <wp:posOffset>-236220</wp:posOffset>
            </wp:positionV>
            <wp:extent cx="9547371" cy="6111240"/>
            <wp:effectExtent l="0" t="0" r="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937" cy="6117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B6908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4CF" w:rsidRDefault="001414CF" w:rsidP="006B4D37">
      <w:pPr>
        <w:spacing w:after="0" w:line="240" w:lineRule="auto"/>
      </w:pPr>
      <w:r>
        <w:separator/>
      </w:r>
    </w:p>
  </w:endnote>
  <w:endnote w:type="continuationSeparator" w:id="0">
    <w:p w:rsidR="001414CF" w:rsidRDefault="001414CF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4CF" w:rsidRDefault="001414CF" w:rsidP="006B4D37">
      <w:pPr>
        <w:spacing w:after="0" w:line="240" w:lineRule="auto"/>
      </w:pPr>
      <w:r>
        <w:separator/>
      </w:r>
    </w:p>
  </w:footnote>
  <w:footnote w:type="continuationSeparator" w:id="0">
    <w:p w:rsidR="001414CF" w:rsidRDefault="001414CF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14CF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92B68"/>
    <w:rsid w:val="00AA71C9"/>
    <w:rsid w:val="00AC0F1C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7E6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21D25-1CAB-496C-9798-F3F03A911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3</cp:revision>
  <cp:lastPrinted>2022-04-28T06:29:00Z</cp:lastPrinted>
  <dcterms:created xsi:type="dcterms:W3CDTF">2025-09-11T04:04:00Z</dcterms:created>
  <dcterms:modified xsi:type="dcterms:W3CDTF">2025-09-11T04:18:00Z</dcterms:modified>
</cp:coreProperties>
</file>