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0F16DD">
        <w:rPr>
          <w:rFonts w:ascii="SassoonCRInfantMedium" w:hAnsi="SassoonCRInfantMedium"/>
          <w:b/>
          <w:sz w:val="32"/>
          <w:u w:val="single"/>
        </w:rPr>
        <w:t>2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56494">
        <w:rPr>
          <w:rFonts w:ascii="SassoonCRInfantMedium" w:hAnsi="SassoonCRInfantMedium"/>
          <w:b/>
          <w:sz w:val="32"/>
          <w:u w:val="single"/>
        </w:rPr>
        <w:t>3</w:t>
      </w:r>
    </w:p>
    <w:p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10DE1">
        <w:rPr>
          <w:rFonts w:ascii="SassoonCRInfantMedium" w:hAnsi="SassoonCRInfantMedium"/>
          <w:sz w:val="32"/>
          <w:highlight w:val="yellow"/>
        </w:rPr>
        <w:t xml:space="preserve"> 23</w:t>
      </w:r>
      <w:proofErr w:type="gramStart"/>
      <w:r w:rsidR="00810DE1">
        <w:rPr>
          <w:rFonts w:ascii="SassoonCRInfantMedium" w:hAnsi="SassoonCRInfantMedium"/>
          <w:sz w:val="32"/>
          <w:highlight w:val="yellow"/>
        </w:rPr>
        <w:t xml:space="preserve">rd </w:t>
      </w:r>
      <w:r w:rsidR="006515A7">
        <w:rPr>
          <w:rFonts w:ascii="SassoonCRInfantMedium" w:hAnsi="SassoonCRInfantMedium"/>
          <w:sz w:val="32"/>
          <w:highlight w:val="yellow"/>
        </w:rPr>
        <w:t xml:space="preserve"> September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BF7830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:rsidTr="00E831ED">
        <w:tc>
          <w:tcPr>
            <w:tcW w:w="2689" w:type="dxa"/>
          </w:tcPr>
          <w:p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6515A7">
              <w:rPr>
                <w:rFonts w:ascii="SassoonCRInfantMedium" w:hAnsi="SassoonCRInfantMedium"/>
              </w:rPr>
              <w:t>starting our unit on Place Value recapping</w:t>
            </w:r>
            <w:r w:rsidR="00172988">
              <w:rPr>
                <w:rFonts w:ascii="SassoonCRInfantMedium" w:hAnsi="SassoonCRInfantMedium"/>
              </w:rPr>
              <w:t xml:space="preserve"> roman numerals and before</w:t>
            </w:r>
            <w:r w:rsidR="006515A7">
              <w:rPr>
                <w:rFonts w:ascii="SassoonCRInfantMedium" w:hAnsi="SassoonCRInfantMedium"/>
              </w:rPr>
              <w:t xml:space="preserve"> numbers up to 1000 and then moving onto a 1</w:t>
            </w:r>
            <w:r w:rsidR="0083146B">
              <w:rPr>
                <w:rFonts w:ascii="SassoonCRInfantMedium" w:hAnsi="SassoonCRInfantMedium"/>
              </w:rPr>
              <w:t>0,000</w:t>
            </w:r>
          </w:p>
        </w:tc>
        <w:tc>
          <w:tcPr>
            <w:tcW w:w="1842" w:type="dxa"/>
          </w:tcPr>
          <w:p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0F16DD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</w:t>
            </w:r>
            <w:r w:rsidR="00172988">
              <w:rPr>
                <w:rFonts w:ascii="SassoonCRInfantMedium" w:hAnsi="SassoonCRInfantMedium"/>
              </w:rPr>
              <w:t xml:space="preserve">unit </w:t>
            </w:r>
            <w:r w:rsidR="00BD5CB1">
              <w:rPr>
                <w:rFonts w:ascii="SassoonCRInfantMedium" w:hAnsi="SassoonCRInfantMedium"/>
              </w:rPr>
              <w:t xml:space="preserve">on Anglo Saxons by writing a non-chronology report </w:t>
            </w:r>
            <w:r w:rsidR="00172988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3" w:type="dxa"/>
          </w:tcPr>
          <w:p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0F16DD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topic on </w:t>
            </w:r>
            <w:r w:rsidR="00BD5CB1">
              <w:rPr>
                <w:rFonts w:ascii="SassoonCRInfantMedium" w:hAnsi="SassoonCRInfantMedium"/>
              </w:rPr>
              <w:t xml:space="preserve">the digestive system </w:t>
            </w:r>
          </w:p>
        </w:tc>
        <w:tc>
          <w:tcPr>
            <w:tcW w:w="2642" w:type="dxa"/>
          </w:tcPr>
          <w:p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C0B40">
              <w:rPr>
                <w:rFonts w:ascii="SassoonCRInfantMedium" w:hAnsi="SassoonCRInfantMedium"/>
              </w:rPr>
              <w:t xml:space="preserve">starting our unit of </w:t>
            </w:r>
            <w:r w:rsidR="00172988">
              <w:rPr>
                <w:rFonts w:ascii="SassoonCRInfantMedium" w:hAnsi="SassoonCRInfantMedium"/>
              </w:rPr>
              <w:t xml:space="preserve">Creation focussing </w:t>
            </w:r>
            <w:r w:rsidR="00BD5CB1">
              <w:rPr>
                <w:rFonts w:ascii="SassoonCRInfantMedium" w:hAnsi="SassoonCRInfantMedium"/>
              </w:rPr>
              <w:t xml:space="preserve">on </w:t>
            </w:r>
            <w:r w:rsidR="000F16DD">
              <w:rPr>
                <w:rFonts w:ascii="SassoonCRInfantMedium" w:hAnsi="SassoonCRInfantMedium"/>
              </w:rPr>
              <w:t xml:space="preserve">the impact on our lives and how we can protect it. </w:t>
            </w:r>
            <w:r w:rsidR="00DC0B40">
              <w:rPr>
                <w:rFonts w:ascii="SassoonCRInfantMedium" w:hAnsi="SassoonCRInfantMedium"/>
              </w:rPr>
              <w:t xml:space="preserve">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3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BF7830" w:rsidRDefault="0038055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F7830">
              <w:rPr>
                <w:rFonts w:ascii="SassoonCRInfantMedium" w:hAnsi="SassoonCRInfantMedium"/>
                <w:b/>
                <w:i/>
                <w:sz w:val="28"/>
              </w:rPr>
              <w:t xml:space="preserve">Place Value </w:t>
            </w:r>
          </w:p>
          <w:p w:rsidR="0052677B" w:rsidRDefault="0052677B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0F16DD" w:rsidRDefault="000F16DD" w:rsidP="005868A7">
            <w:pPr>
              <w:rPr>
                <w:rFonts w:ascii="SassoonCRInfantMedium" w:hAnsi="SassoonCRInfantMedium"/>
                <w:sz w:val="28"/>
              </w:rPr>
            </w:pPr>
          </w:p>
          <w:p w:rsidR="000F16DD" w:rsidRPr="002A0CE6" w:rsidRDefault="000F16DD" w:rsidP="005868A7">
            <w:pPr>
              <w:rPr>
                <w:rFonts w:ascii="SassoonCRInfantMedium" w:hAnsi="SassoonCRInfantMedium"/>
                <w:sz w:val="28"/>
              </w:rPr>
            </w:pPr>
          </w:p>
          <w:p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:rsidR="000F16DD" w:rsidRDefault="000F16DD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:rsidR="000F16DD" w:rsidRDefault="000F16DD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:rsidTr="00810DE1">
        <w:trPr>
          <w:trHeight w:val="1093"/>
        </w:trPr>
        <w:tc>
          <w:tcPr>
            <w:tcW w:w="3179" w:type="dxa"/>
          </w:tcPr>
          <w:p w:rsidR="002C6828" w:rsidRPr="00CD32DD" w:rsidRDefault="002C6828" w:rsidP="00213D87">
            <w:pPr>
              <w:jc w:val="center"/>
              <w:rPr>
                <w:rFonts w:ascii="SassoonCRInfant" w:hAnsi="SassoonCRInfant"/>
                <w:b/>
                <w:sz w:val="36"/>
                <w:u w:val="single"/>
              </w:rPr>
            </w:pPr>
            <w:r w:rsidRPr="00CD32DD">
              <w:rPr>
                <w:rFonts w:ascii="SassoonCRInfant" w:hAnsi="SassoonCRInfant"/>
                <w:b/>
                <w:sz w:val="36"/>
                <w:u w:val="single"/>
              </w:rPr>
              <w:t>Group 1</w:t>
            </w:r>
          </w:p>
        </w:tc>
        <w:tc>
          <w:tcPr>
            <w:tcW w:w="2770" w:type="dxa"/>
          </w:tcPr>
          <w:p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:rsidR="00BF7830" w:rsidRPr="00293654" w:rsidRDefault="00810DE1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Homophones and near homophones</w:t>
            </w:r>
          </w:p>
        </w:tc>
        <w:tc>
          <w:tcPr>
            <w:tcW w:w="3067" w:type="dxa"/>
          </w:tcPr>
          <w:p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:rsidR="00BF7830" w:rsidRDefault="00810DE1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Homophones and near homophones</w:t>
            </w:r>
          </w:p>
        </w:tc>
      </w:tr>
      <w:tr w:rsidR="002C6828" w:rsidTr="00810DE1">
        <w:trPr>
          <w:trHeight w:val="3863"/>
        </w:trPr>
        <w:tc>
          <w:tcPr>
            <w:tcW w:w="3179" w:type="dxa"/>
          </w:tcPr>
          <w:p w:rsidR="002C6828" w:rsidRDefault="00810DE1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people</w:t>
            </w:r>
          </w:p>
          <w:p w:rsidR="00BD5CB1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</w:t>
            </w:r>
            <w:r w:rsidR="00810DE1">
              <w:rPr>
                <w:rFonts w:ascii="SassoonCRInfant" w:hAnsi="SassoonCRInfant"/>
                <w:sz w:val="36"/>
              </w:rPr>
              <w:t>at</w:t>
            </w:r>
          </w:p>
          <w:p w:rsidR="00BF7830" w:rsidRDefault="00810DE1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says</w:t>
            </w:r>
          </w:p>
          <w:p w:rsidR="00BF7830" w:rsidRDefault="00810DE1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their</w:t>
            </w:r>
          </w:p>
          <w:p w:rsidR="00BF7830" w:rsidRDefault="00810DE1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they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w</w:t>
            </w:r>
            <w:r w:rsidR="00810DE1">
              <w:rPr>
                <w:rFonts w:ascii="SassoonCRInfant" w:hAnsi="SassoonCRInfant"/>
                <w:sz w:val="36"/>
              </w:rPr>
              <w:t>here</w:t>
            </w:r>
          </w:p>
          <w:p w:rsidR="00BF7830" w:rsidRDefault="00810DE1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as</w:t>
            </w:r>
          </w:p>
          <w:p w:rsidR="00BF7830" w:rsidRDefault="00BF7830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</w:t>
            </w:r>
            <w:r w:rsidR="00810DE1">
              <w:rPr>
                <w:rFonts w:ascii="SassoonCRInfant" w:hAnsi="SassoonCRInfant"/>
                <w:sz w:val="36"/>
              </w:rPr>
              <w:t>ame</w:t>
            </w:r>
          </w:p>
          <w:p w:rsidR="00BF7830" w:rsidRDefault="00810DE1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went </w:t>
            </w:r>
          </w:p>
          <w:p w:rsidR="00BF7830" w:rsidRPr="00EA2338" w:rsidRDefault="00810DE1" w:rsidP="00CD32D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can’t</w:t>
            </w:r>
            <w:r w:rsidR="00BF7830">
              <w:rPr>
                <w:rFonts w:ascii="SassoonCRInfant" w:hAnsi="SassoonCRInfant"/>
                <w:sz w:val="36"/>
              </w:rPr>
              <w:t xml:space="preserve"> </w:t>
            </w:r>
          </w:p>
        </w:tc>
        <w:tc>
          <w:tcPr>
            <w:tcW w:w="2770" w:type="dxa"/>
          </w:tcPr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>meat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 meet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 berry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 bury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peace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>piece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 break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brake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saw </w:t>
            </w:r>
          </w:p>
          <w:p w:rsidR="002C6828" w:rsidRPr="00495D00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>sore</w:t>
            </w:r>
          </w:p>
        </w:tc>
        <w:tc>
          <w:tcPr>
            <w:tcW w:w="3067" w:type="dxa"/>
          </w:tcPr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heel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>heal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 main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 mane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medal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meddle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key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quay </w:t>
            </w:r>
          </w:p>
          <w:p w:rsidR="00810DE1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 xml:space="preserve">check </w:t>
            </w:r>
          </w:p>
          <w:p w:rsidR="002C6828" w:rsidRPr="00CD32DD" w:rsidRDefault="00810DE1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810DE1">
              <w:rPr>
                <w:rFonts w:ascii="SassoonCRInfant" w:hAnsi="SassoonCRInfant"/>
                <w:sz w:val="36"/>
              </w:rPr>
              <w:t>cheque</w:t>
            </w:r>
          </w:p>
        </w:tc>
      </w:tr>
    </w:tbl>
    <w:p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:rsidR="00CA5CCB" w:rsidRPr="00BF7830" w:rsidRDefault="0084538E" w:rsidP="00BF7830">
      <w:pPr>
        <w:spacing w:line="360" w:lineRule="auto"/>
        <w:rPr>
          <w:rFonts w:ascii="Comic Sans MS" w:hAnsi="Comic Sans MS"/>
          <w:sz w:val="24"/>
          <w:szCs w:val="24"/>
        </w:rPr>
      </w:pPr>
      <w:r>
        <w:br w:type="page"/>
      </w:r>
      <w:r w:rsidR="002B6908">
        <w:t xml:space="preserve"> </w:t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0F16DD" w:rsidP="0001523C">
      <w:pPr>
        <w:rPr>
          <w:rFonts w:ascii="Comic Sans MS" w:hAnsi="Comic Sans MS"/>
          <w:sz w:val="40"/>
          <w:szCs w:val="40"/>
        </w:rPr>
      </w:pPr>
      <w:bookmarkStart w:id="0" w:name="_GoBack"/>
      <w:r>
        <w:rPr>
          <w:noProof/>
        </w:rPr>
        <w:drawing>
          <wp:anchor distT="0" distB="0" distL="114300" distR="114300" simplePos="0" relativeHeight="251722752" behindDoc="0" locked="0" layoutInCell="1" allowOverlap="1" wp14:anchorId="66853CBA">
            <wp:simplePos x="0" y="0"/>
            <wp:positionH relativeFrom="margin">
              <wp:posOffset>-1679638</wp:posOffset>
            </wp:positionH>
            <wp:positionV relativeFrom="paragraph">
              <wp:posOffset>364554</wp:posOffset>
            </wp:positionV>
            <wp:extent cx="9081648" cy="6014720"/>
            <wp:effectExtent l="9208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86327" cy="6017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End w:id="0"/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0F16DD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Challenge – optional </w:t>
      </w:r>
    </w:p>
    <w:p w:rsidR="000F16DD" w:rsidRDefault="000F16DD" w:rsidP="0001523C">
      <w:pPr>
        <w:rPr>
          <w:rFonts w:ascii="Comic Sans MS" w:hAnsi="Comic Sans MS"/>
          <w:sz w:val="40"/>
          <w:szCs w:val="40"/>
        </w:rPr>
      </w:pPr>
    </w:p>
    <w:p w:rsidR="002B6908" w:rsidRDefault="000F16DD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23776" behindDoc="0" locked="0" layoutInCell="1" allowOverlap="1" wp14:anchorId="1D86461D">
            <wp:simplePos x="0" y="0"/>
            <wp:positionH relativeFrom="margin">
              <wp:align>left</wp:align>
            </wp:positionH>
            <wp:positionV relativeFrom="paragraph">
              <wp:posOffset>362269</wp:posOffset>
            </wp:positionV>
            <wp:extent cx="7677470" cy="5890895"/>
            <wp:effectExtent l="0" t="2223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77470" cy="5890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2B6908" w:rsidRDefault="003857D1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5F47605F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6494">
        <w:rPr>
          <w:rFonts w:ascii="Comic Sans MS" w:hAnsi="Comic Sans MS"/>
          <w:sz w:val="40"/>
          <w:szCs w:val="40"/>
        </w:rPr>
        <w:t xml:space="preserve">Challenge – optional </w:t>
      </w:r>
    </w:p>
    <w:p w:rsidR="00256494" w:rsidRDefault="00256494" w:rsidP="0001523C">
      <w:pPr>
        <w:rPr>
          <w:rFonts w:ascii="Comic Sans MS" w:hAnsi="Comic Sans MS"/>
          <w:sz w:val="40"/>
          <w:szCs w:val="40"/>
        </w:rPr>
      </w:pPr>
    </w:p>
    <w:p w:rsidR="002B6908" w:rsidRDefault="00BD5CB1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BD5CB1" w:rsidRDefault="00BD5CB1" w:rsidP="0001523C">
      <w:pPr>
        <w:rPr>
          <w:rFonts w:ascii="Comic Sans MS" w:hAnsi="Comic Sans MS"/>
          <w:sz w:val="40"/>
          <w:szCs w:val="40"/>
        </w:rPr>
      </w:pP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BB681D" w:rsidRDefault="00BB681D" w:rsidP="0001523C">
      <w:pPr>
        <w:rPr>
          <w:rFonts w:ascii="Comic Sans MS" w:hAnsi="Comic Sans MS"/>
          <w:sz w:val="40"/>
          <w:szCs w:val="40"/>
        </w:rPr>
      </w:pPr>
    </w:p>
    <w:p w:rsidR="00BD5CB1" w:rsidRDefault="00BD5CB1" w:rsidP="0001523C">
      <w:pPr>
        <w:rPr>
          <w:rFonts w:ascii="Comic Sans MS" w:hAnsi="Comic Sans MS"/>
          <w:sz w:val="40"/>
          <w:szCs w:val="40"/>
        </w:rPr>
        <w:sectPr w:rsidR="00BD5CB1" w:rsidSect="003857D1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:rsidR="002B6908" w:rsidRDefault="000F16DD" w:rsidP="0001523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7559F521" wp14:editId="03594C15">
            <wp:extent cx="8863330" cy="563435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3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6908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DB5" w:rsidRDefault="00AF4DB5" w:rsidP="006B4D37">
      <w:pPr>
        <w:spacing w:after="0" w:line="240" w:lineRule="auto"/>
      </w:pPr>
      <w:r>
        <w:separator/>
      </w:r>
    </w:p>
  </w:endnote>
  <w:endnote w:type="continuationSeparator" w:id="0">
    <w:p w:rsidR="00AF4DB5" w:rsidRDefault="00AF4DB5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DB5" w:rsidRDefault="00AF4DB5" w:rsidP="006B4D37">
      <w:pPr>
        <w:spacing w:after="0" w:line="240" w:lineRule="auto"/>
      </w:pPr>
      <w:r>
        <w:separator/>
      </w:r>
    </w:p>
  </w:footnote>
  <w:footnote w:type="continuationSeparator" w:id="0">
    <w:p w:rsidR="00AF4DB5" w:rsidRDefault="00AF4DB5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16DD"/>
    <w:rsid w:val="000F6B8F"/>
    <w:rsid w:val="0013058B"/>
    <w:rsid w:val="0013363F"/>
    <w:rsid w:val="00134F63"/>
    <w:rsid w:val="00136E69"/>
    <w:rsid w:val="001414CF"/>
    <w:rsid w:val="00143D11"/>
    <w:rsid w:val="00156928"/>
    <w:rsid w:val="0016102D"/>
    <w:rsid w:val="00163108"/>
    <w:rsid w:val="00172988"/>
    <w:rsid w:val="001738B8"/>
    <w:rsid w:val="001874BC"/>
    <w:rsid w:val="0019135E"/>
    <w:rsid w:val="001A7148"/>
    <w:rsid w:val="001D0EE8"/>
    <w:rsid w:val="001D2886"/>
    <w:rsid w:val="001E7385"/>
    <w:rsid w:val="001F2F95"/>
    <w:rsid w:val="00204223"/>
    <w:rsid w:val="00213D87"/>
    <w:rsid w:val="0022392D"/>
    <w:rsid w:val="00253698"/>
    <w:rsid w:val="00256494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B4C54"/>
    <w:rsid w:val="008B6490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5764C"/>
    <w:rsid w:val="00E6358C"/>
    <w:rsid w:val="00E64C3A"/>
    <w:rsid w:val="00E70039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0A632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0C855-4190-4707-8FAC-AAD9D60F1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3</cp:revision>
  <cp:lastPrinted>2022-04-28T06:29:00Z</cp:lastPrinted>
  <dcterms:created xsi:type="dcterms:W3CDTF">2025-09-16T13:15:00Z</dcterms:created>
  <dcterms:modified xsi:type="dcterms:W3CDTF">2025-09-16T13:20:00Z</dcterms:modified>
</cp:coreProperties>
</file>