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2A070280" w14:textId="77777777" w:rsidR="0096304F" w:rsidRPr="008215EE" w:rsidRDefault="0096304F" w:rsidP="0096304F">
            <w:pPr>
              <w:jc w:val="center"/>
              <w:rPr>
                <w:rFonts w:ascii="SassoonCRInfant" w:hAnsi="SassoonCRInfant"/>
                <w:bCs/>
                <w:sz w:val="24"/>
              </w:rPr>
            </w:pPr>
            <w:r w:rsidRPr="008215EE">
              <w:rPr>
                <w:rFonts w:ascii="SassoonCRInfant" w:hAnsi="SassoonCRInfant"/>
                <w:bCs/>
                <w:sz w:val="24"/>
              </w:rPr>
              <w:t xml:space="preserve">Week </w:t>
            </w:r>
            <w:r>
              <w:rPr>
                <w:rFonts w:ascii="SassoonCRInfant" w:hAnsi="SassoonCRInfant"/>
                <w:bCs/>
                <w:sz w:val="24"/>
              </w:rPr>
              <w:t>4–</w:t>
            </w:r>
            <w:r w:rsidRPr="008215EE">
              <w:rPr>
                <w:rFonts w:ascii="SassoonCRInfant" w:hAnsi="SassoonCRInfant"/>
                <w:bCs/>
                <w:sz w:val="24"/>
              </w:rPr>
              <w:t xml:space="preserve"> </w:t>
            </w:r>
            <w:r>
              <w:rPr>
                <w:rFonts w:ascii="SassoonCRInfant" w:hAnsi="SassoonCRInfant"/>
                <w:bCs/>
                <w:sz w:val="24"/>
              </w:rPr>
              <w:t>27</w:t>
            </w:r>
            <w:r w:rsidRPr="00BC587E">
              <w:rPr>
                <w:rFonts w:ascii="SassoonCRInfant" w:hAnsi="SassoonCRInfant"/>
                <w:bCs/>
                <w:sz w:val="24"/>
                <w:vertAlign w:val="superscript"/>
              </w:rPr>
              <w:t>th</w:t>
            </w:r>
            <w:r>
              <w:rPr>
                <w:rFonts w:ascii="SassoonCRInfant" w:hAnsi="SassoonCRInfant"/>
                <w:bCs/>
                <w:sz w:val="24"/>
              </w:rPr>
              <w:t xml:space="preserve"> November 2025</w:t>
            </w:r>
          </w:p>
          <w:p w14:paraId="69F7A4F7" w14:textId="77777777" w:rsidR="0096304F" w:rsidRPr="00784111" w:rsidRDefault="0096304F" w:rsidP="0096304F">
            <w:pPr>
              <w:rPr>
                <w:rFonts w:ascii="SassoonCRInfant" w:hAnsi="SassoonCRInfant"/>
                <w:color w:val="CC0099"/>
                <w:sz w:val="24"/>
              </w:rPr>
            </w:pPr>
            <w:r w:rsidRPr="00784111">
              <w:rPr>
                <w:rFonts w:ascii="SassoonCRInfant" w:hAnsi="SassoonCRInfant"/>
                <w:color w:val="CC0099"/>
                <w:sz w:val="24"/>
              </w:rPr>
              <w:t>Dear parents,</w:t>
            </w:r>
          </w:p>
          <w:p w14:paraId="5C8087F9" w14:textId="77777777" w:rsidR="0096304F" w:rsidRDefault="0096304F" w:rsidP="0096304F">
            <w:pPr>
              <w:jc w:val="center"/>
              <w:rPr>
                <w:rFonts w:ascii="SassoonCRInfant" w:hAnsi="SassoonCRInfant"/>
                <w:color w:val="CC0099"/>
                <w:sz w:val="24"/>
              </w:rPr>
            </w:pPr>
            <w:r>
              <w:rPr>
                <w:rFonts w:ascii="SassoonCRInfant" w:hAnsi="SassoonCRInfant"/>
                <w:color w:val="CC0099"/>
                <w:sz w:val="24"/>
              </w:rPr>
              <w:t>It was lovely to see so many of you at our Christmas craft session, I hope you had fun!</w:t>
            </w:r>
          </w:p>
          <w:p w14:paraId="49ED390B" w14:textId="77777777" w:rsidR="0096304F" w:rsidRDefault="0096304F" w:rsidP="0096304F">
            <w:pPr>
              <w:jc w:val="center"/>
              <w:rPr>
                <w:rFonts w:ascii="SassoonCRInfant" w:hAnsi="SassoonCRInfant"/>
                <w:color w:val="CC0099"/>
                <w:sz w:val="24"/>
              </w:rPr>
            </w:pPr>
            <w:r>
              <w:rPr>
                <w:rFonts w:ascii="SassoonCRInfant" w:hAnsi="SassoonCRInfant"/>
                <w:color w:val="CC0099"/>
                <w:sz w:val="24"/>
              </w:rPr>
              <w:t>As you can see, Christmas has well and truly begun in Tiger class!</w:t>
            </w:r>
          </w:p>
          <w:p w14:paraId="2CB22FD1" w14:textId="77777777" w:rsidR="0096304F" w:rsidRDefault="0096304F" w:rsidP="0096304F">
            <w:pPr>
              <w:rPr>
                <w:rFonts w:ascii="SassoonCRInfant" w:hAnsi="SassoonCRInfant"/>
                <w:sz w:val="24"/>
              </w:rPr>
            </w:pPr>
          </w:p>
          <w:p w14:paraId="4AE13014" w14:textId="77777777" w:rsidR="0096304F" w:rsidRDefault="0096304F" w:rsidP="0096304F">
            <w:pPr>
              <w:rPr>
                <w:rFonts w:ascii="SassoonCRInfant" w:hAnsi="SassoonCRInfant"/>
                <w:color w:val="00B0F0"/>
                <w:sz w:val="24"/>
                <w:u w:val="single"/>
              </w:rPr>
            </w:pPr>
            <w:r w:rsidRPr="00027E10">
              <w:rPr>
                <w:rFonts w:ascii="SassoonCRInfant" w:hAnsi="SassoonCRInfant"/>
                <w:color w:val="00B0F0"/>
                <w:sz w:val="24"/>
                <w:u w:val="single"/>
              </w:rPr>
              <w:t xml:space="preserve">Phonics </w:t>
            </w:r>
          </w:p>
          <w:p w14:paraId="3BFE5039" w14:textId="77777777" w:rsidR="0096304F" w:rsidRDefault="0096304F" w:rsidP="0096304F">
            <w:pPr>
              <w:rPr>
                <w:rFonts w:ascii="SassoonCRInfant" w:hAnsi="SassoonCRInfant"/>
                <w:sz w:val="24"/>
              </w:rPr>
            </w:pPr>
            <w:r>
              <w:rPr>
                <w:rFonts w:ascii="SassoonCRInfant" w:hAnsi="SassoonCRInfant"/>
                <w:sz w:val="24"/>
              </w:rPr>
              <w:t xml:space="preserve">This week your child will be bringing home their individual phonics assessment. The sounds and words that are highlighted are the ones that they need to spend more time practising. Please encourage your child to practise reading them every day. The children have a daily phonics session in class, but additional practise is essential to helping them with their fluency and confidence. </w:t>
            </w:r>
          </w:p>
          <w:p w14:paraId="26587632" w14:textId="77777777" w:rsidR="0096304F" w:rsidRPr="006D70DB" w:rsidRDefault="0096304F" w:rsidP="0096304F">
            <w:pPr>
              <w:rPr>
                <w:rFonts w:ascii="SassoonCRInfant" w:hAnsi="SassoonCRInfant"/>
                <w:sz w:val="24"/>
              </w:rPr>
            </w:pPr>
            <w:r>
              <w:rPr>
                <w:rFonts w:ascii="SassoonCRInfant" w:hAnsi="SassoonCRInfant"/>
                <w:sz w:val="24"/>
              </w:rPr>
              <w:t xml:space="preserve">Extension task: please encourage your child to practise writing each sound using the Little </w:t>
            </w:r>
            <w:proofErr w:type="spellStart"/>
            <w:r>
              <w:rPr>
                <w:rFonts w:ascii="SassoonCRInfant" w:hAnsi="SassoonCRInfant"/>
                <w:sz w:val="24"/>
              </w:rPr>
              <w:t>Wandle</w:t>
            </w:r>
            <w:proofErr w:type="spellEnd"/>
            <w:r>
              <w:rPr>
                <w:rFonts w:ascii="SassoonCRInfant" w:hAnsi="SassoonCRInfant"/>
                <w:sz w:val="24"/>
              </w:rPr>
              <w:t xml:space="preserve"> format to ensure accurate formation.</w:t>
            </w:r>
          </w:p>
          <w:p w14:paraId="365ECB5F" w14:textId="6DACC550" w:rsidR="00954127" w:rsidRPr="00F41A0A" w:rsidRDefault="00954127" w:rsidP="00336B02">
            <w:pPr>
              <w:rPr>
                <w:rFonts w:ascii="SassoonCRInfant" w:hAnsi="SassoonCRInfant"/>
                <w:sz w:val="2"/>
              </w:rPr>
            </w:pPr>
          </w:p>
          <w:p w14:paraId="7AA195B8" w14:textId="5A96B77F" w:rsidR="008D55B0" w:rsidRPr="00F41A0A" w:rsidRDefault="008D55B0" w:rsidP="00336B02">
            <w:pPr>
              <w:rPr>
                <w:rFonts w:ascii="SassoonCRInfant" w:hAnsi="SassoonCRInfant"/>
                <w:color w:val="00B0F0"/>
                <w:sz w:val="14"/>
                <w:u w:val="single"/>
              </w:rPr>
            </w:pPr>
          </w:p>
          <w:p w14:paraId="25DD60CC" w14:textId="64D15575" w:rsidR="00C010B8" w:rsidRDefault="00C010B8" w:rsidP="00336B02">
            <w:pPr>
              <w:rPr>
                <w:rFonts w:ascii="SassoonCRInfant" w:hAnsi="SassoonCRInfant"/>
                <w:color w:val="00B0F0"/>
                <w:sz w:val="24"/>
                <w:u w:val="single"/>
              </w:rPr>
            </w:pPr>
            <w:r w:rsidRPr="00027E10">
              <w:rPr>
                <w:rFonts w:ascii="SassoonCRInfant" w:hAnsi="SassoonCRInfant"/>
                <w:color w:val="00B0F0"/>
                <w:sz w:val="24"/>
                <w:u w:val="single"/>
              </w:rPr>
              <w:t>Phonics –</w:t>
            </w:r>
          </w:p>
          <w:p w14:paraId="0F4833EC" w14:textId="163FC989" w:rsidR="00231FA1" w:rsidRDefault="00231FA1" w:rsidP="00336B02">
            <w:pPr>
              <w:rPr>
                <w:rFonts w:ascii="SassoonCRInfant" w:hAnsi="SassoonCRInfant"/>
                <w:sz w:val="24"/>
              </w:rPr>
            </w:pPr>
            <w:r>
              <w:rPr>
                <w:rFonts w:ascii="SassoonCRInfant" w:hAnsi="SassoonCRInfant"/>
                <w:sz w:val="24"/>
              </w:rPr>
              <w:t>For their homework this week, I would like the children to continue practising the application of their phonics skills</w:t>
            </w:r>
            <w:r w:rsidR="0096304F">
              <w:rPr>
                <w:rFonts w:ascii="SassoonCRInfant" w:hAnsi="SassoonCRInfant"/>
                <w:sz w:val="24"/>
              </w:rPr>
              <w:t xml:space="preserve"> by writing the sentences below</w:t>
            </w:r>
            <w:r>
              <w:rPr>
                <w:rFonts w:ascii="SassoonCRInfant" w:hAnsi="SassoonCRInfant"/>
                <w:sz w:val="24"/>
              </w:rPr>
              <w:t>.</w:t>
            </w:r>
            <w:r w:rsidR="00D61335">
              <w:rPr>
                <w:rFonts w:ascii="SassoonCRInfant" w:hAnsi="SassoonCRInfant"/>
                <w:sz w:val="24"/>
              </w:rPr>
              <w:t xml:space="preserve"> Please dictate the following sentences one at a time and ask your child to sound out and write each word. You can repeat the sentence a number of times. </w:t>
            </w:r>
            <w:r w:rsidR="0096304F">
              <w:rPr>
                <w:rFonts w:ascii="SassoonCRInfant" w:hAnsi="SassoonCRInfant"/>
                <w:sz w:val="24"/>
              </w:rPr>
              <w:t>Once again i</w:t>
            </w:r>
            <w:r w:rsidR="00D61335">
              <w:rPr>
                <w:rFonts w:ascii="SassoonCRInfant" w:hAnsi="SassoonCRInfant"/>
                <w:sz w:val="24"/>
              </w:rPr>
              <w:t>f your child gets stuck on a word, ask them to segment it and listen to each sound they can hear</w:t>
            </w:r>
            <w:r w:rsidR="001E6FDD">
              <w:rPr>
                <w:rFonts w:ascii="SassoonCRInfant" w:hAnsi="SassoonCRInfant"/>
                <w:sz w:val="24"/>
              </w:rPr>
              <w:t>, for example ‘</w:t>
            </w:r>
            <w:r w:rsidR="0096304F">
              <w:rPr>
                <w:rFonts w:ascii="SassoonCRInfant" w:hAnsi="SassoonCRInfant"/>
                <w:sz w:val="24"/>
              </w:rPr>
              <w:t>park</w:t>
            </w:r>
            <w:r w:rsidR="001E6FDD">
              <w:rPr>
                <w:rFonts w:ascii="SassoonCRInfant" w:hAnsi="SassoonCRInfant"/>
                <w:sz w:val="24"/>
              </w:rPr>
              <w:t>’ ‘</w:t>
            </w:r>
            <w:r w:rsidR="0096304F">
              <w:rPr>
                <w:rFonts w:ascii="SassoonCRInfant" w:hAnsi="SassoonCRInfant"/>
                <w:sz w:val="24"/>
              </w:rPr>
              <w:t>p</w:t>
            </w:r>
            <w:r w:rsidR="001E6FDD">
              <w:rPr>
                <w:rFonts w:ascii="SassoonCRInfant" w:hAnsi="SassoonCRInfant"/>
                <w:sz w:val="24"/>
              </w:rPr>
              <w:t>-</w:t>
            </w:r>
            <w:proofErr w:type="spellStart"/>
            <w:r w:rsidR="0096304F">
              <w:rPr>
                <w:rFonts w:ascii="SassoonCRInfant" w:hAnsi="SassoonCRInfant"/>
                <w:sz w:val="24"/>
              </w:rPr>
              <w:t>ar</w:t>
            </w:r>
            <w:proofErr w:type="spellEnd"/>
            <w:r w:rsidR="001E6FDD">
              <w:rPr>
                <w:rFonts w:ascii="SassoonCRInfant" w:hAnsi="SassoonCRInfant"/>
                <w:sz w:val="24"/>
              </w:rPr>
              <w:t>-</w:t>
            </w:r>
            <w:r w:rsidR="0096304F">
              <w:rPr>
                <w:rFonts w:ascii="SassoonCRInfant" w:hAnsi="SassoonCRInfant"/>
                <w:sz w:val="24"/>
              </w:rPr>
              <w:t>k</w:t>
            </w:r>
            <w:r w:rsidR="001E6FDD">
              <w:rPr>
                <w:rFonts w:ascii="SassoonCRInfant" w:hAnsi="SassoonCRInfant"/>
                <w:sz w:val="24"/>
              </w:rPr>
              <w:t>.</w:t>
            </w:r>
            <w:r w:rsidR="00D61335">
              <w:rPr>
                <w:rFonts w:ascii="SassoonCRInfant" w:hAnsi="SassoonCRInfant"/>
                <w:sz w:val="24"/>
              </w:rPr>
              <w:t xml:space="preserve"> Please do not immediately spell the word for your child, but ask them to try and have a go. Making phonetically plausible attempts is better than just copying the words. It is also fine for your child to use their phonics flashcards/ sound mats and tricky word</w:t>
            </w:r>
            <w:r w:rsidR="001E6FDD">
              <w:rPr>
                <w:rFonts w:ascii="SassoonCRInfant" w:hAnsi="SassoonCRInfant"/>
                <w:sz w:val="24"/>
              </w:rPr>
              <w:t xml:space="preserve"> cards to help them.</w:t>
            </w:r>
            <w:r w:rsidR="0096304F">
              <w:rPr>
                <w:rFonts w:ascii="SassoonCRInfant" w:hAnsi="SassoonCRInfant"/>
                <w:sz w:val="24"/>
              </w:rPr>
              <w:t xml:space="preserve"> I have included more tricky words this week</w:t>
            </w:r>
            <w:r w:rsidR="001E6FDD">
              <w:rPr>
                <w:rFonts w:ascii="SassoonCRInfant" w:hAnsi="SassoonCRInfant"/>
                <w:sz w:val="24"/>
              </w:rPr>
              <w:t xml:space="preserve"> </w:t>
            </w:r>
            <w:r w:rsidR="00D61335">
              <w:rPr>
                <w:rFonts w:ascii="SassoonCRInfant" w:hAnsi="SassoonCRInfant"/>
                <w:sz w:val="24"/>
              </w:rPr>
              <w:t xml:space="preserve">Please also encourage neat handwriting and accurate sentence structure (e.g. start with a capital letter, have a finger space in between each word and finish the sentence with a full stop) </w:t>
            </w:r>
          </w:p>
          <w:p w14:paraId="727DBDA3" w14:textId="5CE0FC44" w:rsidR="00D61335" w:rsidRDefault="00D61335" w:rsidP="00336B02">
            <w:pPr>
              <w:rPr>
                <w:rFonts w:ascii="SassoonCRInfant" w:hAnsi="SassoonCRInfant"/>
                <w:sz w:val="24"/>
              </w:rPr>
            </w:pPr>
          </w:p>
          <w:p w14:paraId="3E3AA5D4" w14:textId="626F143E" w:rsidR="00D61335" w:rsidRDefault="0096304F" w:rsidP="00D61335">
            <w:pPr>
              <w:pStyle w:val="ListParagraph"/>
              <w:numPr>
                <w:ilvl w:val="0"/>
                <w:numId w:val="3"/>
              </w:numPr>
              <w:rPr>
                <w:rFonts w:ascii="SassoonCRInfant" w:hAnsi="SassoonCRInfant"/>
                <w:sz w:val="24"/>
              </w:rPr>
            </w:pPr>
            <w:r>
              <w:rPr>
                <w:rFonts w:ascii="SassoonCRInfant" w:hAnsi="SassoonCRInfant"/>
                <w:sz w:val="24"/>
              </w:rPr>
              <w:t xml:space="preserve">We went to </w:t>
            </w:r>
            <w:r w:rsidR="00FE7C0E">
              <w:rPr>
                <w:rFonts w:ascii="SassoonCRInfant" w:hAnsi="SassoonCRInfant"/>
                <w:sz w:val="24"/>
              </w:rPr>
              <w:t>run</w:t>
            </w:r>
            <w:r>
              <w:rPr>
                <w:rFonts w:ascii="SassoonCRInfant" w:hAnsi="SassoonCRInfant"/>
                <w:sz w:val="24"/>
              </w:rPr>
              <w:t xml:space="preserve"> at the park.</w:t>
            </w:r>
          </w:p>
          <w:p w14:paraId="3E15B152" w14:textId="04921F99" w:rsidR="001E6FDD" w:rsidRDefault="0096304F" w:rsidP="00D61335">
            <w:pPr>
              <w:pStyle w:val="ListParagraph"/>
              <w:numPr>
                <w:ilvl w:val="0"/>
                <w:numId w:val="3"/>
              </w:numPr>
              <w:rPr>
                <w:rFonts w:ascii="SassoonCRInfant" w:hAnsi="SassoonCRInfant"/>
                <w:sz w:val="24"/>
              </w:rPr>
            </w:pPr>
            <w:r>
              <w:rPr>
                <w:rFonts w:ascii="SassoonCRInfant" w:hAnsi="SassoonCRInfant"/>
                <w:sz w:val="24"/>
              </w:rPr>
              <w:t xml:space="preserve">I </w:t>
            </w:r>
            <w:r w:rsidR="00FE7C0E">
              <w:rPr>
                <w:rFonts w:ascii="SassoonCRInfant" w:hAnsi="SassoonCRInfant"/>
                <w:sz w:val="24"/>
              </w:rPr>
              <w:t>put on my hat to go and play.</w:t>
            </w:r>
          </w:p>
          <w:p w14:paraId="2083259A" w14:textId="127EEB58" w:rsidR="001E6FDD" w:rsidRDefault="00FE7C0E" w:rsidP="00D61335">
            <w:pPr>
              <w:pStyle w:val="ListParagraph"/>
              <w:numPr>
                <w:ilvl w:val="0"/>
                <w:numId w:val="3"/>
              </w:numPr>
              <w:rPr>
                <w:rFonts w:ascii="SassoonCRInfant" w:hAnsi="SassoonCRInfant"/>
                <w:sz w:val="24"/>
              </w:rPr>
            </w:pPr>
            <w:r>
              <w:rPr>
                <w:rFonts w:ascii="SassoonCRInfant" w:hAnsi="SassoonCRInfant"/>
                <w:sz w:val="24"/>
              </w:rPr>
              <w:t>She has a big grin.</w:t>
            </w:r>
          </w:p>
          <w:p w14:paraId="0E2C845F" w14:textId="4DFF7755" w:rsidR="001E6FDD" w:rsidRDefault="00FE7C0E" w:rsidP="00D61335">
            <w:pPr>
              <w:pStyle w:val="ListParagraph"/>
              <w:numPr>
                <w:ilvl w:val="0"/>
                <w:numId w:val="3"/>
              </w:numPr>
              <w:rPr>
                <w:rFonts w:ascii="SassoonCRInfant" w:hAnsi="SassoonCRInfant"/>
                <w:sz w:val="24"/>
              </w:rPr>
            </w:pPr>
            <w:r>
              <w:rPr>
                <w:rFonts w:ascii="SassoonCRInfant" w:hAnsi="SassoonCRInfant"/>
                <w:sz w:val="24"/>
              </w:rPr>
              <w:t>Do cats have fish for dinner?</w:t>
            </w:r>
          </w:p>
          <w:p w14:paraId="5C215BBF" w14:textId="079E73E9" w:rsidR="001E6FDD" w:rsidRPr="00D61335" w:rsidRDefault="00FE7C0E" w:rsidP="00D61335">
            <w:pPr>
              <w:pStyle w:val="ListParagraph"/>
              <w:numPr>
                <w:ilvl w:val="0"/>
                <w:numId w:val="3"/>
              </w:numPr>
              <w:rPr>
                <w:rFonts w:ascii="SassoonCRInfant" w:hAnsi="SassoonCRInfant"/>
                <w:sz w:val="24"/>
              </w:rPr>
            </w:pPr>
            <w:r>
              <w:rPr>
                <w:rFonts w:ascii="SassoonCRInfant" w:hAnsi="SassoonCRInfant"/>
                <w:sz w:val="24"/>
              </w:rPr>
              <w:t>Some socks are red and long.</w:t>
            </w:r>
          </w:p>
          <w:p w14:paraId="2154E9D5" w14:textId="77777777" w:rsidR="001E69D4" w:rsidRPr="001E69D4" w:rsidRDefault="001E69D4" w:rsidP="00336B02">
            <w:pPr>
              <w:rPr>
                <w:rFonts w:ascii="SassoonCRInfant" w:hAnsi="SassoonCRInfant"/>
                <w:b/>
                <w:color w:val="ED7D31" w:themeColor="accent2"/>
                <w:sz w:val="24"/>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5E4B5613"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5E37A278"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760CAB6" w14:textId="774D57EB" w:rsidR="00AC513B" w:rsidRDefault="00AC513B" w:rsidP="009569EF">
            <w:pPr>
              <w:rPr>
                <w:rFonts w:ascii="SassoonCRInfant" w:hAnsi="SassoonCRInfant"/>
                <w:sz w:val="24"/>
              </w:rPr>
            </w:pPr>
          </w:p>
          <w:p w14:paraId="6D32CE3A" w14:textId="77777777" w:rsidR="00AC513B" w:rsidRDefault="00AC513B" w:rsidP="009569EF">
            <w:pPr>
              <w:rPr>
                <w:rFonts w:ascii="SassoonCRInfant" w:hAnsi="SassoonCRInfant"/>
                <w:sz w:val="24"/>
              </w:rPr>
            </w:pPr>
          </w:p>
          <w:p w14:paraId="0D117CA9" w14:textId="77777777" w:rsidR="00407958" w:rsidRDefault="00407958"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5842E6B2" w:rsidR="00407958" w:rsidRDefault="00407958" w:rsidP="00407958">
                  <w:pPr>
                    <w:jc w:val="center"/>
                    <w:rPr>
                      <w:rFonts w:ascii="SassoonCRInfant" w:hAnsi="SassoonCRInfant"/>
                      <w:b/>
                      <w:sz w:val="24"/>
                    </w:rPr>
                  </w:pPr>
                  <w:r>
                    <w:rPr>
                      <w:rFonts w:ascii="SassoonCRInfant" w:hAnsi="SassoonCRInfant"/>
                      <w:b/>
                      <w:sz w:val="24"/>
                    </w:rPr>
                    <w:t>Next week in class will</w:t>
                  </w:r>
                  <w:r w:rsidR="00AC513B">
                    <w:rPr>
                      <w:rFonts w:ascii="SassoonCRInfant" w:hAnsi="SassoonCRInfant"/>
                      <w:b/>
                      <w:sz w:val="24"/>
                    </w:rPr>
                    <w:t xml:space="preserve"> be</w:t>
                  </w:r>
                  <w:r>
                    <w:rPr>
                      <w:rFonts w:ascii="SassoonCRInfant" w:hAnsi="SassoonCRInfant"/>
                      <w:b/>
                      <w:sz w:val="24"/>
                    </w:rPr>
                    <w:t xml:space="preserve"> </w:t>
                  </w:r>
                </w:p>
              </w:tc>
            </w:tr>
            <w:tr w:rsidR="00407958" w14:paraId="46CB0AAF" w14:textId="77777777" w:rsidTr="00BA0ED7">
              <w:trPr>
                <w:trHeight w:val="60"/>
              </w:trPr>
              <w:tc>
                <w:tcPr>
                  <w:tcW w:w="8962" w:type="dxa"/>
                </w:tcPr>
                <w:p w14:paraId="45900C5A" w14:textId="4075723D"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5E02D7">
                    <w:rPr>
                      <w:rFonts w:ascii="SassoonCRInfant" w:hAnsi="SassoonCRInfant"/>
                      <w:color w:val="00B0F0"/>
                      <w:sz w:val="24"/>
                    </w:rPr>
                    <w:t>decoding, prosody and comprehension</w:t>
                  </w:r>
                </w:p>
                <w:p w14:paraId="7C1DD8F8" w14:textId="03B768B8"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AC513B">
                    <w:rPr>
                      <w:rFonts w:ascii="SassoonCRInfant" w:hAnsi="SassoonCRInfant"/>
                      <w:color w:val="00B0F0"/>
                      <w:sz w:val="24"/>
                    </w:rPr>
                    <w:t>a</w:t>
                  </w:r>
                  <w:r w:rsidR="005E02D7">
                    <w:rPr>
                      <w:rFonts w:ascii="SassoonCRInfant" w:hAnsi="SassoonCRInfant"/>
                      <w:color w:val="00B0F0"/>
                      <w:sz w:val="24"/>
                    </w:rPr>
                    <w:t xml:space="preserve">lternative </w:t>
                  </w:r>
                  <w:r w:rsidR="00BA0ED7">
                    <w:rPr>
                      <w:rFonts w:ascii="SassoonCRInfant" w:hAnsi="SassoonCRInfant"/>
                      <w:color w:val="00B0F0"/>
                      <w:sz w:val="24"/>
                    </w:rPr>
                    <w:t>spelling patterns</w:t>
                  </w:r>
                </w:p>
                <w:p w14:paraId="4236AE57" w14:textId="616D784C" w:rsidR="00675B15" w:rsidRPr="00BA0ED7" w:rsidRDefault="00407958" w:rsidP="00BA0ED7">
                  <w:pPr>
                    <w:jc w:val="center"/>
                    <w:rPr>
                      <w:rFonts w:ascii="SassoonCRInfant" w:hAnsi="SassoonCRInfant"/>
                      <w:b/>
                      <w:color w:val="00B0F0"/>
                      <w:sz w:val="24"/>
                    </w:rPr>
                  </w:pPr>
                  <w:r>
                    <w:rPr>
                      <w:rFonts w:ascii="SassoonCRInfant" w:hAnsi="SassoonCRInfant"/>
                      <w:b/>
                      <w:color w:val="00B0F0"/>
                      <w:sz w:val="24"/>
                    </w:rPr>
                    <w:t xml:space="preserve">Writing – </w:t>
                  </w:r>
                  <w:r w:rsidR="00BA0ED7">
                    <w:rPr>
                      <w:rFonts w:ascii="SassoonCRInfant" w:hAnsi="SassoonCRInfant"/>
                      <w:color w:val="00B0F0"/>
                      <w:sz w:val="24"/>
                    </w:rPr>
                    <w:t>diary writing/ cross curricular topic writing</w:t>
                  </w:r>
                </w:p>
              </w:tc>
            </w:tr>
            <w:tr w:rsidR="00407958" w14:paraId="2B4212E2" w14:textId="77777777" w:rsidTr="00DA4904">
              <w:tc>
                <w:tcPr>
                  <w:tcW w:w="8962" w:type="dxa"/>
                </w:tcPr>
                <w:p w14:paraId="36F334EC" w14:textId="19470755" w:rsidR="004E0DBD" w:rsidRPr="00AC513B" w:rsidRDefault="00AC513B" w:rsidP="00B0621D">
                  <w:pPr>
                    <w:jc w:val="center"/>
                    <w:rPr>
                      <w:rFonts w:ascii="SassoonCRInfant" w:hAnsi="SassoonCRInfant"/>
                      <w:color w:val="ED7D31" w:themeColor="accent2"/>
                      <w:sz w:val="24"/>
                    </w:rPr>
                  </w:pPr>
                  <w:r>
                    <w:rPr>
                      <w:rFonts w:ascii="SassoonCRInfant" w:hAnsi="SassoonCRInfant"/>
                      <w:b/>
                      <w:color w:val="ED7D31" w:themeColor="accent2"/>
                      <w:sz w:val="24"/>
                    </w:rPr>
                    <w:t xml:space="preserve">Maths – </w:t>
                  </w:r>
                  <w:r>
                    <w:rPr>
                      <w:rFonts w:ascii="SassoonCRInfant" w:hAnsi="SassoonCRInfant"/>
                      <w:color w:val="ED7D31" w:themeColor="accent2"/>
                      <w:sz w:val="24"/>
                    </w:rPr>
                    <w:t>a</w:t>
                  </w:r>
                  <w:r w:rsidR="00BA0ED7">
                    <w:rPr>
                      <w:rFonts w:ascii="SassoonCRInfant" w:hAnsi="SassoonCRInfant"/>
                      <w:color w:val="ED7D31" w:themeColor="accent2"/>
                      <w:sz w:val="24"/>
                    </w:rPr>
                    <w:t xml:space="preserve">ddition </w:t>
                  </w:r>
                  <w:r w:rsidR="00D36480">
                    <w:rPr>
                      <w:rFonts w:ascii="SassoonCRInfant" w:hAnsi="SassoonCRInfant"/>
                      <w:color w:val="ED7D31" w:themeColor="accent2"/>
                      <w:sz w:val="24"/>
                    </w:rPr>
                    <w:t xml:space="preserve">and subtraction within 20 </w:t>
                  </w:r>
                </w:p>
              </w:tc>
            </w:tr>
            <w:tr w:rsidR="00B33C86" w14:paraId="14DCBEFA" w14:textId="77777777" w:rsidTr="00DA4904">
              <w:tc>
                <w:tcPr>
                  <w:tcW w:w="8962" w:type="dxa"/>
                </w:tcPr>
                <w:p w14:paraId="40BD77DD" w14:textId="2F01F8AF" w:rsidR="00B33C86" w:rsidRDefault="00AC513B" w:rsidP="00AC513B">
                  <w:pPr>
                    <w:rPr>
                      <w:rFonts w:ascii="SassoonCRInfant" w:hAnsi="SassoonCRInfant"/>
                      <w:b/>
                      <w:color w:val="7030A0"/>
                      <w:sz w:val="24"/>
                    </w:rPr>
                  </w:pPr>
                  <w:r>
                    <w:rPr>
                      <w:rFonts w:ascii="SassoonCRInfant" w:hAnsi="SassoonCRInfant"/>
                      <w:b/>
                      <w:color w:val="7030A0"/>
                      <w:sz w:val="24"/>
                    </w:rPr>
                    <w:t xml:space="preserve">            </w:t>
                  </w:r>
                  <w:r w:rsidR="00B33C86">
                    <w:rPr>
                      <w:rFonts w:ascii="SassoonCRInfant" w:hAnsi="SassoonCRInfant"/>
                      <w:b/>
                      <w:color w:val="7030A0"/>
                      <w:sz w:val="24"/>
                    </w:rPr>
                    <w:t xml:space="preserve">Understanding the World R.E. – </w:t>
                  </w:r>
                  <w:r w:rsidR="00FD1A0B">
                    <w:rPr>
                      <w:rFonts w:ascii="SassoonCRInfant" w:hAnsi="SassoonCRInfant"/>
                      <w:b/>
                      <w:color w:val="7030A0"/>
                      <w:sz w:val="24"/>
                    </w:rPr>
                    <w:t xml:space="preserve">The </w:t>
                  </w:r>
                  <w:r w:rsidR="00F41A0A">
                    <w:rPr>
                      <w:rFonts w:ascii="SassoonCRInfant" w:hAnsi="SassoonCRInfant"/>
                      <w:b/>
                      <w:color w:val="7030A0"/>
                      <w:sz w:val="24"/>
                    </w:rPr>
                    <w:t>Christmas Story</w:t>
                  </w:r>
                  <w:r>
                    <w:rPr>
                      <w:rFonts w:ascii="SassoonCRInfant" w:hAnsi="SassoonCRInfant"/>
                      <w:b/>
                      <w:color w:val="7030A0"/>
                      <w:sz w:val="24"/>
                    </w:rPr>
                    <w:t xml:space="preserve"> – </w:t>
                  </w:r>
                  <w:r w:rsidR="00D36480">
                    <w:rPr>
                      <w:rFonts w:ascii="SassoonCRInfant" w:hAnsi="SassoonCRInfant"/>
                      <w:b/>
                      <w:color w:val="7030A0"/>
                      <w:sz w:val="24"/>
                    </w:rPr>
                    <w:t>A new arrival</w:t>
                  </w:r>
                  <w:bookmarkStart w:id="0" w:name="_GoBack"/>
                  <w:bookmarkEnd w:id="0"/>
                </w:p>
                <w:p w14:paraId="20DB3714" w14:textId="5AC50868" w:rsidR="00BA0ED7" w:rsidRPr="0069057F" w:rsidRDefault="00BA0ED7" w:rsidP="00BA0ED7">
                  <w:pPr>
                    <w:jc w:val="center"/>
                    <w:rPr>
                      <w:rFonts w:ascii="SassoonCRInfant" w:hAnsi="SassoonCRInfant"/>
                      <w:color w:val="7030A0"/>
                      <w:sz w:val="24"/>
                      <w:szCs w:val="24"/>
                    </w:rPr>
                  </w:pPr>
                  <w:r>
                    <w:rPr>
                      <w:rFonts w:ascii="SassoonCRInfant" w:hAnsi="SassoonCRInfant"/>
                      <w:color w:val="7030A0"/>
                      <w:sz w:val="24"/>
                      <w:szCs w:val="24"/>
                    </w:rPr>
                    <w:t>Nativity Rehearsal</w:t>
                  </w:r>
                </w:p>
              </w:tc>
            </w:tr>
            <w:tr w:rsidR="00B33C86" w:rsidRPr="00B01493" w14:paraId="46315387" w14:textId="77777777" w:rsidTr="00DA4904">
              <w:tc>
                <w:tcPr>
                  <w:tcW w:w="8962" w:type="dxa"/>
                </w:tcPr>
                <w:p w14:paraId="569A9D9C" w14:textId="369600DF"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B0621D">
                    <w:rPr>
                      <w:rFonts w:ascii="SassoonCRInfant" w:hAnsi="SassoonCRInfant"/>
                      <w:b/>
                      <w:color w:val="FFC000"/>
                      <w:sz w:val="24"/>
                    </w:rPr>
                    <w:t xml:space="preserve">Games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I can develop underarm throwing towards a target.</w:t>
                  </w:r>
                  <w:r w:rsidRPr="00B0621D">
                    <w:rPr>
                      <w:rFonts w:ascii="SassoonCRInfant" w:hAnsi="SassoonCRInfant"/>
                      <w:b/>
                      <w:color w:val="FFC000" w:themeColor="accent4"/>
                      <w:sz w:val="24"/>
                    </w:rPr>
                    <w:t xml:space="preserve"> </w:t>
                  </w:r>
                </w:p>
                <w:p w14:paraId="0C8ADC47" w14:textId="1B8BA2EC"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Indoor PE – F</w:t>
                  </w:r>
                  <w:r w:rsidR="00B0621D">
                    <w:rPr>
                      <w:rFonts w:ascii="SassoonCRInfant" w:hAnsi="SassoonCRInfant"/>
                      <w:b/>
                      <w:color w:val="FFC000"/>
                      <w:sz w:val="24"/>
                    </w:rPr>
                    <w:t>itness</w:t>
                  </w:r>
                  <w:r>
                    <w:rPr>
                      <w:rFonts w:ascii="SassoonCRInfant" w:hAnsi="SassoonCRInfant"/>
                      <w:b/>
                      <w:color w:val="FFC000"/>
                      <w:sz w:val="24"/>
                    </w:rPr>
                    <w:t xml:space="preserve"> </w:t>
                  </w:r>
                  <w:r w:rsidRPr="00B57150">
                    <w:rPr>
                      <w:rFonts w:ascii="SassoonCRInfant" w:hAnsi="SassoonCRInfant"/>
                      <w:b/>
                      <w:color w:val="FFC000"/>
                      <w:sz w:val="24"/>
                    </w:rPr>
                    <w:t xml:space="preserve">- </w:t>
                  </w:r>
                  <w:r w:rsidRPr="00344B18">
                    <w:rPr>
                      <w:rFonts w:ascii="SassoonCRInfant" w:hAnsi="SassoonCRInfant"/>
                      <w:color w:val="FFC000" w:themeColor="accent4"/>
                      <w:sz w:val="24"/>
                    </w:rPr>
                    <w:t xml:space="preserve">I can </w:t>
                  </w:r>
                  <w:r w:rsidR="00B0621D" w:rsidRPr="00B0621D">
                    <w:rPr>
                      <w:rFonts w:ascii="SassoonPrimaryInfant" w:eastAsia="Times New Roman" w:hAnsi="SassoonPrimaryInfant" w:cs="Arial"/>
                      <w:color w:val="FFC000" w:themeColor="accent4"/>
                      <w:sz w:val="24"/>
                      <w:szCs w:val="24"/>
                      <w:lang w:eastAsia="en-GB"/>
                    </w:rPr>
                    <w:t>develop my understanding of how exercise can make you feel</w:t>
                  </w:r>
                  <w:r w:rsidR="00B0621D" w:rsidRPr="00941959">
                    <w:rPr>
                      <w:rFonts w:ascii="SassoonPrimaryInfant" w:eastAsia="Times New Roman" w:hAnsi="SassoonPrimaryInfant" w:cs="Arial"/>
                      <w:color w:val="263339"/>
                      <w:sz w:val="24"/>
                      <w:szCs w:val="24"/>
                      <w:lang w:eastAsia="en-GB"/>
                    </w:rPr>
                    <w:t>.</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46BE8"/>
    <w:multiLevelType w:val="hybridMultilevel"/>
    <w:tmpl w:val="77266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1E69D4"/>
    <w:rsid w:val="001E6FDD"/>
    <w:rsid w:val="0023144F"/>
    <w:rsid w:val="00231FA1"/>
    <w:rsid w:val="00236AA0"/>
    <w:rsid w:val="00240BD6"/>
    <w:rsid w:val="002535FB"/>
    <w:rsid w:val="00254BC1"/>
    <w:rsid w:val="00273908"/>
    <w:rsid w:val="00273B62"/>
    <w:rsid w:val="00281B2D"/>
    <w:rsid w:val="00281E12"/>
    <w:rsid w:val="00296E6A"/>
    <w:rsid w:val="002A094E"/>
    <w:rsid w:val="002A4E88"/>
    <w:rsid w:val="002C7D1B"/>
    <w:rsid w:val="002E06D3"/>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02D7"/>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5596"/>
    <w:rsid w:val="006F5986"/>
    <w:rsid w:val="00701FAC"/>
    <w:rsid w:val="00704C25"/>
    <w:rsid w:val="00747A4C"/>
    <w:rsid w:val="00774D70"/>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6304F"/>
    <w:rsid w:val="00971EF8"/>
    <w:rsid w:val="00973357"/>
    <w:rsid w:val="00976BD5"/>
    <w:rsid w:val="0098024F"/>
    <w:rsid w:val="00984741"/>
    <w:rsid w:val="009B6AAE"/>
    <w:rsid w:val="009C1B6F"/>
    <w:rsid w:val="009C482E"/>
    <w:rsid w:val="009C7A8E"/>
    <w:rsid w:val="009D289E"/>
    <w:rsid w:val="009D3476"/>
    <w:rsid w:val="009D5FD0"/>
    <w:rsid w:val="009D7D14"/>
    <w:rsid w:val="009E713E"/>
    <w:rsid w:val="00A2580C"/>
    <w:rsid w:val="00A331A4"/>
    <w:rsid w:val="00A3599E"/>
    <w:rsid w:val="00A37C45"/>
    <w:rsid w:val="00A47335"/>
    <w:rsid w:val="00A50515"/>
    <w:rsid w:val="00A64906"/>
    <w:rsid w:val="00A72BAF"/>
    <w:rsid w:val="00A95397"/>
    <w:rsid w:val="00AA71C9"/>
    <w:rsid w:val="00AC06E5"/>
    <w:rsid w:val="00AC3C44"/>
    <w:rsid w:val="00AC513B"/>
    <w:rsid w:val="00B009D7"/>
    <w:rsid w:val="00B00B94"/>
    <w:rsid w:val="00B0621D"/>
    <w:rsid w:val="00B1096E"/>
    <w:rsid w:val="00B1604B"/>
    <w:rsid w:val="00B31FCF"/>
    <w:rsid w:val="00B33C86"/>
    <w:rsid w:val="00B50402"/>
    <w:rsid w:val="00B520D1"/>
    <w:rsid w:val="00B6752D"/>
    <w:rsid w:val="00BA0ED7"/>
    <w:rsid w:val="00BB3B11"/>
    <w:rsid w:val="00BB3FF9"/>
    <w:rsid w:val="00BC7F1E"/>
    <w:rsid w:val="00BD7989"/>
    <w:rsid w:val="00BE4E12"/>
    <w:rsid w:val="00C010B8"/>
    <w:rsid w:val="00C2484C"/>
    <w:rsid w:val="00C37062"/>
    <w:rsid w:val="00C438FE"/>
    <w:rsid w:val="00C50D45"/>
    <w:rsid w:val="00C65A2A"/>
    <w:rsid w:val="00CC2153"/>
    <w:rsid w:val="00CF0CB4"/>
    <w:rsid w:val="00D279E3"/>
    <w:rsid w:val="00D31C29"/>
    <w:rsid w:val="00D34063"/>
    <w:rsid w:val="00D36480"/>
    <w:rsid w:val="00D61335"/>
    <w:rsid w:val="00D8158B"/>
    <w:rsid w:val="00D90E78"/>
    <w:rsid w:val="00D951F9"/>
    <w:rsid w:val="00DC06AC"/>
    <w:rsid w:val="00E046BA"/>
    <w:rsid w:val="00E2338F"/>
    <w:rsid w:val="00E44335"/>
    <w:rsid w:val="00E60B46"/>
    <w:rsid w:val="00E63420"/>
    <w:rsid w:val="00E70202"/>
    <w:rsid w:val="00E7776C"/>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 w:val="00FE7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A8D0A-28B2-4457-9954-1676465B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2022-04-26T17:05:00Z</cp:lastPrinted>
  <dcterms:created xsi:type="dcterms:W3CDTF">2025-11-25T12:51:00Z</dcterms:created>
  <dcterms:modified xsi:type="dcterms:W3CDTF">2025-11-25T13:25:00Z</dcterms:modified>
</cp:coreProperties>
</file>