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19B33A08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8366A7">
        <w:rPr>
          <w:rFonts w:ascii="SassoonCRInfantMedium" w:hAnsi="SassoonCRInfantMedium"/>
          <w:b/>
          <w:sz w:val="32"/>
          <w:u w:val="single"/>
        </w:rPr>
        <w:t>5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15558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4B387DE9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</w:t>
      </w:r>
      <w:r w:rsidR="00DD30F3">
        <w:rPr>
          <w:rFonts w:ascii="SassoonCRInfantMedium" w:hAnsi="SassoonCRInfantMedium"/>
          <w:sz w:val="32"/>
          <w:highlight w:val="yellow"/>
        </w:rPr>
        <w:t xml:space="preserve">y </w:t>
      </w:r>
      <w:r w:rsidR="008366A7">
        <w:rPr>
          <w:rFonts w:ascii="SassoonCRInfantMedium" w:hAnsi="SassoonCRInfantMedium"/>
          <w:sz w:val="32"/>
          <w:highlight w:val="yellow"/>
        </w:rPr>
        <w:t>9th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DD30F3">
        <w:rPr>
          <w:rFonts w:ascii="SassoonCRInfantMedium" w:hAnsi="SassoonCRInfantMedium"/>
          <w:sz w:val="32"/>
          <w:highlight w:val="yellow"/>
        </w:rPr>
        <w:t>December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444F71A1" w:rsidR="00495D00" w:rsidRDefault="008366A7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>We will be looking at multiples and common multiples.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3A1BF0D7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DD30F3">
              <w:rPr>
                <w:rFonts w:ascii="SassoonCRInfantMedium" w:hAnsi="SassoonCRInfantMedium"/>
              </w:rPr>
              <w:t xml:space="preserve">will be </w:t>
            </w:r>
            <w:r w:rsidR="008366A7">
              <w:rPr>
                <w:rFonts w:ascii="SassoonCRInfantMedium" w:hAnsi="SassoonCRInfantMedium"/>
              </w:rPr>
              <w:t>writing our Viking narrative pieces focusing on tension.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60EF9DC2" w14:textId="77777777" w:rsid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366A7">
              <w:rPr>
                <w:rFonts w:ascii="SassoonCRInfantMedium" w:hAnsi="SassoonCRInfantMedium"/>
              </w:rPr>
              <w:t xml:space="preserve">be exploring different ways </w:t>
            </w:r>
            <w:r w:rsidR="008366A7" w:rsidRPr="008366A7">
              <w:rPr>
                <w:rFonts w:ascii="SassoonCRInfantMedium" w:hAnsi="SassoonCRInfantMedium"/>
              </w:rPr>
              <w:t>different ways Purim is celebrated and the symbolism of some traditions</w:t>
            </w:r>
            <w:r w:rsidR="008366A7">
              <w:rPr>
                <w:rFonts w:ascii="SassoonCRInfantMedium" w:hAnsi="SassoonCRInfantMedium"/>
              </w:rPr>
              <w:t>.</w:t>
            </w:r>
          </w:p>
          <w:p w14:paraId="1B7058F2" w14:textId="19DD7C20" w:rsidR="008366A7" w:rsidRPr="0070528F" w:rsidRDefault="008366A7" w:rsidP="0070528F">
            <w:pPr>
              <w:rPr>
                <w:rFonts w:ascii="SassoonCRInfantMedium" w:hAnsi="SassoonCRInfantMedium"/>
              </w:rPr>
            </w:pP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78DCFCD" w14:textId="064A5840" w:rsidR="008366A7" w:rsidRPr="008366A7" w:rsidRDefault="00380556" w:rsidP="005868A7">
            <w:pPr>
              <w:rPr>
                <w:bCs/>
                <w:iCs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8366A7">
              <w:rPr>
                <w:rFonts w:ascii="SassoonCRInfantMedium" w:hAnsi="SassoonCRInfantMedium"/>
                <w:bCs/>
                <w:iCs/>
                <w:sz w:val="28"/>
              </w:rPr>
              <w:t>subtracting fractions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9361509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 xml:space="preserve">focused on words </w:t>
      </w:r>
      <w:r w:rsidR="00AC5A64">
        <w:rPr>
          <w:rStyle w:val="Strong"/>
          <w:b w:val="0"/>
          <w:bCs w:val="0"/>
        </w:rPr>
        <w:t>linked to suspense and tension narratives,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7C472255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77F865D7" w:rsidR="001F5DBE" w:rsidRPr="00A6601A" w:rsidRDefault="008366A7" w:rsidP="00A6601A">
            <w:pPr>
              <w:jc w:val="center"/>
              <w:rPr>
                <w:rFonts w:ascii="SassoonCRInfant" w:hAnsi="SassoonCRInfant"/>
                <w:bCs/>
                <w:sz w:val="26"/>
                <w:szCs w:val="16"/>
              </w:rPr>
            </w:pPr>
            <w:r>
              <w:rPr>
                <w:rFonts w:ascii="SassoonCRInfant" w:hAnsi="SassoonCRInfant"/>
                <w:bCs/>
                <w:sz w:val="26"/>
                <w:szCs w:val="16"/>
              </w:rPr>
              <w:t>contractions</w:t>
            </w:r>
          </w:p>
        </w:tc>
        <w:tc>
          <w:tcPr>
            <w:tcW w:w="3221" w:type="dxa"/>
          </w:tcPr>
          <w:p w14:paraId="135E0134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23FEDE9C" w:rsidR="00C055E7" w:rsidRPr="00C055E7" w:rsidRDefault="00DD30F3" w:rsidP="00067B5D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>
              <w:rPr>
                <w:rFonts w:ascii="SassoonCRInfant" w:hAnsi="SassoonCRInfant"/>
                <w:sz w:val="28"/>
                <w:szCs w:val="18"/>
              </w:rPr>
              <w:t>Words ending in ‘-</w:t>
            </w:r>
            <w:proofErr w:type="spellStart"/>
            <w:r w:rsidR="008366A7">
              <w:rPr>
                <w:rFonts w:ascii="SassoonCRInfant" w:hAnsi="SassoonCRInfant"/>
                <w:sz w:val="28"/>
                <w:szCs w:val="18"/>
              </w:rPr>
              <w:t>ation</w:t>
            </w:r>
            <w:proofErr w:type="spellEnd"/>
            <w:r w:rsidR="008366A7">
              <w:rPr>
                <w:rFonts w:ascii="SassoonCRInfant" w:hAnsi="SassoonCRInfant"/>
                <w:sz w:val="28"/>
                <w:szCs w:val="18"/>
              </w:rPr>
              <w:t>’</w:t>
            </w:r>
            <w:r w:rsidR="00C055E7">
              <w:rPr>
                <w:rFonts w:ascii="SassoonCRInfant" w:hAnsi="SassoonCRInfant"/>
                <w:sz w:val="28"/>
                <w:szCs w:val="18"/>
              </w:rPr>
              <w:t xml:space="preserve"> </w:t>
            </w:r>
          </w:p>
        </w:tc>
        <w:tc>
          <w:tcPr>
            <w:tcW w:w="2616" w:type="dxa"/>
          </w:tcPr>
          <w:p w14:paraId="7423B2CB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420EA6A3" w:rsidR="00F66225" w:rsidRPr="008366A7" w:rsidRDefault="008366A7" w:rsidP="008366A7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 w:rsidRPr="008366A7">
              <w:rPr>
                <w:rFonts w:ascii="SassoonCRInfant" w:hAnsi="SassoonCRInfant"/>
                <w:sz w:val="28"/>
                <w:szCs w:val="18"/>
              </w:rPr>
              <w:t xml:space="preserve">Words containing the letter string </w:t>
            </w:r>
            <w:r>
              <w:rPr>
                <w:rFonts w:ascii="SassoonCRInfant" w:hAnsi="SassoonCRInfant"/>
                <w:sz w:val="28"/>
                <w:szCs w:val="18"/>
              </w:rPr>
              <w:t>‘</w:t>
            </w:r>
            <w:proofErr w:type="spellStart"/>
            <w:r w:rsidRPr="008366A7">
              <w:rPr>
                <w:rFonts w:ascii="SassoonCRInfant" w:hAnsi="SassoonCRInfant"/>
                <w:sz w:val="28"/>
                <w:szCs w:val="18"/>
              </w:rPr>
              <w:t>ough</w:t>
            </w:r>
            <w:proofErr w:type="spellEnd"/>
            <w:r>
              <w:rPr>
                <w:rFonts w:ascii="SassoonCRInfant" w:hAnsi="SassoonCRInfant"/>
                <w:sz w:val="28"/>
                <w:szCs w:val="18"/>
              </w:rPr>
              <w:t>’</w:t>
            </w:r>
          </w:p>
        </w:tc>
      </w:tr>
      <w:tr w:rsidR="002C6828" w14:paraId="3CA58F8A" w14:textId="77777777" w:rsidTr="00AC5A64">
        <w:trPr>
          <w:trHeight w:val="4621"/>
        </w:trPr>
        <w:tc>
          <w:tcPr>
            <w:tcW w:w="3179" w:type="dxa"/>
          </w:tcPr>
          <w:p w14:paraId="09B446C9" w14:textId="77777777" w:rsidR="002C6828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can’t</w:t>
            </w:r>
          </w:p>
          <w:p w14:paraId="03177D3C" w14:textId="77777777" w:rsidR="008366A7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didn’t</w:t>
            </w:r>
          </w:p>
          <w:p w14:paraId="4E8AAD18" w14:textId="77777777" w:rsidR="008366A7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couldn’t</w:t>
            </w:r>
          </w:p>
          <w:p w14:paraId="5ECC8E38" w14:textId="77777777" w:rsidR="008366A7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hasn’t</w:t>
            </w:r>
          </w:p>
          <w:p w14:paraId="10D95AD2" w14:textId="5C09FCF2" w:rsidR="008366A7" w:rsidRPr="007E6F9F" w:rsidRDefault="008366A7" w:rsidP="008366A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it’s</w:t>
            </w:r>
          </w:p>
        </w:tc>
        <w:tc>
          <w:tcPr>
            <w:tcW w:w="3221" w:type="dxa"/>
          </w:tcPr>
          <w:p w14:paraId="32D426A6" w14:textId="5B8EF6D3" w:rsidR="00DD30F3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Information*</w:t>
            </w:r>
          </w:p>
          <w:p w14:paraId="0AEE537B" w14:textId="264AA22C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adoration</w:t>
            </w:r>
          </w:p>
          <w:p w14:paraId="26FAE645" w14:textId="577F4F8F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sensation*</w:t>
            </w:r>
          </w:p>
          <w:p w14:paraId="7F39BAB9" w14:textId="169FDEE3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preparation*</w:t>
            </w:r>
          </w:p>
          <w:p w14:paraId="0802673A" w14:textId="0E3662F7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admiration*</w:t>
            </w:r>
          </w:p>
          <w:p w14:paraId="28826B9E" w14:textId="284891A0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foundation</w:t>
            </w:r>
          </w:p>
          <w:p w14:paraId="6E568541" w14:textId="3070F162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qualification</w:t>
            </w:r>
          </w:p>
          <w:p w14:paraId="4AED3B42" w14:textId="324BDEAF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experimentation</w:t>
            </w:r>
          </w:p>
          <w:p w14:paraId="3E8A59F8" w14:textId="4A1BF2C5" w:rsidR="008366A7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exploration*</w:t>
            </w:r>
          </w:p>
          <w:p w14:paraId="49560409" w14:textId="61E928CB" w:rsidR="008366A7" w:rsidRPr="007E6F9F" w:rsidRDefault="008366A7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examination</w:t>
            </w:r>
          </w:p>
        </w:tc>
        <w:tc>
          <w:tcPr>
            <w:tcW w:w="2616" w:type="dxa"/>
          </w:tcPr>
          <w:p w14:paraId="2D310C9D" w14:textId="2D3D56E5" w:rsidR="00DD30F3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bought*</w:t>
            </w:r>
          </w:p>
          <w:p w14:paraId="5BC26910" w14:textId="253B552D" w:rsidR="008366A7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thought*</w:t>
            </w:r>
          </w:p>
          <w:p w14:paraId="01FD8307" w14:textId="7012CF34" w:rsidR="008366A7" w:rsidRDefault="008366A7" w:rsidP="008366A7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nought</w:t>
            </w:r>
          </w:p>
          <w:p w14:paraId="3A40B0AA" w14:textId="7B188E55" w:rsidR="008366A7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brought*</w:t>
            </w:r>
          </w:p>
          <w:p w14:paraId="4C49CC60" w14:textId="1CA3F81A" w:rsidR="008366A7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fought*</w:t>
            </w:r>
          </w:p>
          <w:p w14:paraId="63453EFE" w14:textId="732FC12E" w:rsidR="008366A7" w:rsidRDefault="008366A7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sought</w:t>
            </w:r>
          </w:p>
          <w:p w14:paraId="70EF5A81" w14:textId="5971BACF" w:rsidR="008366A7" w:rsidRDefault="008366A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drought*</w:t>
            </w:r>
          </w:p>
          <w:p w14:paraId="7075E39E" w14:textId="3477CE6C" w:rsidR="008366A7" w:rsidRDefault="008366A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plough</w:t>
            </w:r>
          </w:p>
          <w:p w14:paraId="47E2C0F1" w14:textId="3D0E3EEF" w:rsidR="008366A7" w:rsidRDefault="008366A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trough</w:t>
            </w:r>
          </w:p>
          <w:p w14:paraId="1F312D5A" w14:textId="6B71F683" w:rsidR="008366A7" w:rsidRPr="007E6F9F" w:rsidRDefault="008366A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wrought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77F3286D" w:rsidR="003D67DD" w:rsidRDefault="008366A7" w:rsidP="0001523C">
      <w:pPr>
        <w:rPr>
          <w:b/>
          <w:bCs/>
        </w:rPr>
      </w:pPr>
      <w:r>
        <w:rPr>
          <w:b/>
          <w:bCs/>
        </w:rPr>
        <w:lastRenderedPageBreak/>
        <w:t xml:space="preserve"> Subtracting fractions</w:t>
      </w:r>
    </w:p>
    <w:p w14:paraId="4662DDCD" w14:textId="77777777" w:rsidR="008366A7" w:rsidRDefault="008366A7" w:rsidP="0001523C">
      <w:pPr>
        <w:rPr>
          <w:b/>
          <w:bCs/>
        </w:rPr>
      </w:pPr>
    </w:p>
    <w:p w14:paraId="6C7DC312" w14:textId="2AD6A892" w:rsidR="006A6138" w:rsidRPr="00DD30F3" w:rsidRDefault="008366A7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750400" behindDoc="0" locked="0" layoutInCell="1" allowOverlap="1" wp14:anchorId="080DBF36" wp14:editId="46307CF9">
            <wp:simplePos x="0" y="0"/>
            <wp:positionH relativeFrom="column">
              <wp:posOffset>0</wp:posOffset>
            </wp:positionH>
            <wp:positionV relativeFrom="paragraph">
              <wp:posOffset>331111</wp:posOffset>
            </wp:positionV>
            <wp:extent cx="1955035" cy="8175600"/>
            <wp:effectExtent l="0" t="0" r="1270" b="3810"/>
            <wp:wrapThrough wrapText="bothSides">
              <wp:wrapPolygon edited="0">
                <wp:start x="0" y="0"/>
                <wp:lineTo x="0" y="21577"/>
                <wp:lineTo x="21474" y="21577"/>
                <wp:lineTo x="21474" y="0"/>
                <wp:lineTo x="0" y="0"/>
              </wp:wrapPolygon>
            </wp:wrapThrough>
            <wp:docPr id="1" name="Picture 1" descr="A math problem with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math problem with numbers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035" cy="817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BCAF28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59136286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3B8F135A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6F5D50B9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04844301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061E111E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2BBB2563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287B92C8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4387C9E4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31985983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15266FAF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0EB9FF48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12736DEC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26331F65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739B510C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0061DCE0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0775E278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0655152B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3EC2C862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539ED52B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22CBECF7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54470027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4FAF1521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12A3F3DB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363429EB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432E0B1D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6E93727C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60F52810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2A2DC1EB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015E0C19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54904E95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50A8C15F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61DEA4A0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0598946F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482DC05D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22CE74DD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18159787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5ABA51EB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5B5ABEEB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1D420E7E" w14:textId="77777777" w:rsidR="008366A7" w:rsidRDefault="008366A7" w:rsidP="0001523C">
      <w:pPr>
        <w:rPr>
          <w:rFonts w:ascii="Comic Sans MS" w:hAnsi="Comic Sans MS"/>
          <w:b/>
          <w:bCs/>
        </w:rPr>
      </w:pPr>
    </w:p>
    <w:p w14:paraId="3ACCD873" w14:textId="1A6386C2" w:rsidR="006D4539" w:rsidRDefault="008366A7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752448" behindDoc="0" locked="0" layoutInCell="1" allowOverlap="1" wp14:anchorId="4C78D90C" wp14:editId="0F22464A">
            <wp:simplePos x="0" y="0"/>
            <wp:positionH relativeFrom="column">
              <wp:posOffset>-181012</wp:posOffset>
            </wp:positionH>
            <wp:positionV relativeFrom="paragraph">
              <wp:posOffset>553981</wp:posOffset>
            </wp:positionV>
            <wp:extent cx="6059805" cy="7933690"/>
            <wp:effectExtent l="0" t="0" r="0" b="3810"/>
            <wp:wrapThrough wrapText="bothSides">
              <wp:wrapPolygon edited="0">
                <wp:start x="0" y="0"/>
                <wp:lineTo x="0" y="21576"/>
                <wp:lineTo x="21548" y="21576"/>
                <wp:lineTo x="21548" y="0"/>
                <wp:lineTo x="0" y="0"/>
              </wp:wrapPolygon>
            </wp:wrapThrough>
            <wp:docPr id="3" name="Picture 3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aper with text on i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805" cy="793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539">
        <w:rPr>
          <w:rFonts w:ascii="Comic Sans MS" w:hAnsi="Comic Sans MS"/>
          <w:b/>
          <w:bCs/>
        </w:rPr>
        <w:t>Reading Comprehension</w:t>
      </w:r>
      <w:r>
        <w:rPr>
          <w:rFonts w:ascii="Comic Sans MS" w:hAnsi="Comic Sans MS"/>
          <w:b/>
          <w:bCs/>
        </w:rPr>
        <w:t xml:space="preserve"> </w:t>
      </w:r>
      <w:r w:rsidR="00AC5A64">
        <w:rPr>
          <w:rFonts w:ascii="Comic Sans MS" w:hAnsi="Comic Sans MS"/>
          <w:b/>
          <w:bCs/>
        </w:rPr>
        <w:t>(</w:t>
      </w:r>
      <w:r>
        <w:rPr>
          <w:rFonts w:ascii="Comic Sans MS" w:hAnsi="Comic Sans MS"/>
          <w:b/>
          <w:bCs/>
        </w:rPr>
        <w:t>find and copy skill</w:t>
      </w:r>
      <w:r w:rsidR="00AC5A64">
        <w:rPr>
          <w:rFonts w:ascii="Comic Sans MS" w:hAnsi="Comic Sans MS"/>
          <w:b/>
          <w:bCs/>
        </w:rPr>
        <w:t>)</w:t>
      </w:r>
    </w:p>
    <w:p w14:paraId="1189BD93" w14:textId="53628671" w:rsidR="006156CB" w:rsidRDefault="006156CB" w:rsidP="0001523C">
      <w:pPr>
        <w:rPr>
          <w:rFonts w:ascii="Comic Sans MS" w:hAnsi="Comic Sans MS"/>
          <w:b/>
          <w:bCs/>
          <w:noProof/>
        </w:rPr>
      </w:pPr>
    </w:p>
    <w:p w14:paraId="05CC80C9" w14:textId="307D14E7" w:rsidR="008366A7" w:rsidRDefault="008366A7" w:rsidP="0001523C">
      <w:pPr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54496" behindDoc="0" locked="0" layoutInCell="1" allowOverlap="1" wp14:anchorId="6FE451EE" wp14:editId="141036F1">
            <wp:simplePos x="0" y="0"/>
            <wp:positionH relativeFrom="column">
              <wp:posOffset>-1755775</wp:posOffset>
            </wp:positionH>
            <wp:positionV relativeFrom="paragraph">
              <wp:posOffset>1920240</wp:posOffset>
            </wp:positionV>
            <wp:extent cx="9189085" cy="5348605"/>
            <wp:effectExtent l="2540" t="0" r="0" b="0"/>
            <wp:wrapThrough wrapText="bothSides">
              <wp:wrapPolygon edited="0">
                <wp:start x="6" y="21610"/>
                <wp:lineTo x="21560" y="21610"/>
                <wp:lineTo x="21560" y="69"/>
                <wp:lineTo x="6" y="69"/>
                <wp:lineTo x="6" y="21610"/>
              </wp:wrapPolygon>
            </wp:wrapThrough>
            <wp:docPr id="5" name="Picture 5" descr="A group of card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cards with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89085" cy="5348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EE981" w14:textId="34BE8CB2" w:rsidR="006156CB" w:rsidRDefault="006156CB" w:rsidP="0001523C">
      <w:pPr>
        <w:rPr>
          <w:rFonts w:ascii="Comic Sans MS" w:hAnsi="Comic Sans MS"/>
          <w:b/>
          <w:bCs/>
        </w:rPr>
      </w:pPr>
    </w:p>
    <w:p w14:paraId="7EC3E46A" w14:textId="4C05E8A4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4F36D6EB" w14:textId="0BC602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C0C968" w14:textId="4A83EC57" w:rsidR="00AC5A64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56544" behindDoc="0" locked="0" layoutInCell="1" allowOverlap="1" wp14:anchorId="288BFE4E" wp14:editId="570648ED">
            <wp:simplePos x="0" y="0"/>
            <wp:positionH relativeFrom="column">
              <wp:posOffset>0</wp:posOffset>
            </wp:positionH>
            <wp:positionV relativeFrom="paragraph">
              <wp:posOffset>108585</wp:posOffset>
            </wp:positionV>
            <wp:extent cx="4464050" cy="3105150"/>
            <wp:effectExtent l="0" t="0" r="6350" b="6350"/>
            <wp:wrapThrough wrapText="bothSides">
              <wp:wrapPolygon edited="0">
                <wp:start x="0" y="0"/>
                <wp:lineTo x="0" y="21556"/>
                <wp:lineTo x="21569" y="21556"/>
                <wp:lineTo x="21569" y="0"/>
                <wp:lineTo x="0" y="0"/>
              </wp:wrapPolygon>
            </wp:wrapThrough>
            <wp:docPr id="8" name="Picture 8" descr="A cartoon face and a speech bub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artoon face and a speech bubble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63556" w14:textId="457DCF9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7F0547A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3400F1A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7FD932EF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2CFCC43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55D4A98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75A920F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635E3C4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3B5F70" w14:textId="57A02F53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A65541" w14:textId="7777777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2991FBD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5425E70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25A2506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4657C7F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9E592B" w14:textId="3BBE7E84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6084F25" w14:textId="57D0F2F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605D43C" w14:textId="28ABC7DB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1EF007" w14:textId="7AEB23B7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9C62841" w14:textId="32031A5C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C16FF9B" w14:textId="5958C263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D262B14" w14:textId="7C4F734E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F077DC3" w14:textId="2D705039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8C25EE4" w14:textId="63BF35E8" w:rsidR="008366A7" w:rsidRDefault="008366A7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D8ABA40" w14:textId="3505C58A" w:rsidR="008366A7" w:rsidRDefault="008366A7" w:rsidP="0001523C">
      <w:pPr>
        <w:rPr>
          <w:rFonts w:ascii="Comic Sans MS" w:hAnsi="Comic Sans MS"/>
          <w:sz w:val="40"/>
          <w:szCs w:val="40"/>
        </w:rPr>
      </w:pPr>
    </w:p>
    <w:sectPr w:rsidR="008366A7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E8C4B" w14:textId="77777777" w:rsidR="006A12D8" w:rsidRDefault="006A12D8" w:rsidP="006B4D37">
      <w:r>
        <w:separator/>
      </w:r>
    </w:p>
  </w:endnote>
  <w:endnote w:type="continuationSeparator" w:id="0">
    <w:p w14:paraId="3E741C04" w14:textId="77777777" w:rsidR="006A12D8" w:rsidRDefault="006A12D8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FCF10" w14:textId="77777777" w:rsidR="006A12D8" w:rsidRDefault="006A12D8" w:rsidP="006B4D37">
      <w:r>
        <w:separator/>
      </w:r>
    </w:p>
  </w:footnote>
  <w:footnote w:type="continuationSeparator" w:id="0">
    <w:p w14:paraId="54D4827C" w14:textId="77777777" w:rsidR="006A12D8" w:rsidRDefault="006A12D8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0C41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5D5E"/>
    <w:rsid w:val="001A7148"/>
    <w:rsid w:val="001D0EE8"/>
    <w:rsid w:val="001D2886"/>
    <w:rsid w:val="001E7385"/>
    <w:rsid w:val="001F2F95"/>
    <w:rsid w:val="001F5DBE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86BBC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80F7E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5E5102"/>
    <w:rsid w:val="005F045B"/>
    <w:rsid w:val="006003C9"/>
    <w:rsid w:val="0061038B"/>
    <w:rsid w:val="006140B0"/>
    <w:rsid w:val="006156CB"/>
    <w:rsid w:val="00630ABC"/>
    <w:rsid w:val="00640AD6"/>
    <w:rsid w:val="00651228"/>
    <w:rsid w:val="006515A7"/>
    <w:rsid w:val="00656595"/>
    <w:rsid w:val="00663D4E"/>
    <w:rsid w:val="00666851"/>
    <w:rsid w:val="00671D3B"/>
    <w:rsid w:val="006818C6"/>
    <w:rsid w:val="00685168"/>
    <w:rsid w:val="006A12D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43BA7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594E"/>
    <w:rsid w:val="00806D45"/>
    <w:rsid w:val="00807E25"/>
    <w:rsid w:val="00812B76"/>
    <w:rsid w:val="00814E09"/>
    <w:rsid w:val="00823114"/>
    <w:rsid w:val="0083146B"/>
    <w:rsid w:val="00832418"/>
    <w:rsid w:val="008366A7"/>
    <w:rsid w:val="008375FF"/>
    <w:rsid w:val="0084538E"/>
    <w:rsid w:val="008703CF"/>
    <w:rsid w:val="008779D5"/>
    <w:rsid w:val="00880E39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3FE0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24F4B"/>
    <w:rsid w:val="00A3599E"/>
    <w:rsid w:val="00A467BF"/>
    <w:rsid w:val="00A56853"/>
    <w:rsid w:val="00A56974"/>
    <w:rsid w:val="00A6601A"/>
    <w:rsid w:val="00A85636"/>
    <w:rsid w:val="00A927F2"/>
    <w:rsid w:val="00A92B68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46C"/>
    <w:rsid w:val="00C0467C"/>
    <w:rsid w:val="00C0494B"/>
    <w:rsid w:val="00C055E7"/>
    <w:rsid w:val="00C10653"/>
    <w:rsid w:val="00C41898"/>
    <w:rsid w:val="00C42F2C"/>
    <w:rsid w:val="00C47B9E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0F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3CF9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66225"/>
    <w:rsid w:val="00F91D46"/>
    <w:rsid w:val="00FD149A"/>
    <w:rsid w:val="00FD2305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8</cp:revision>
  <cp:lastPrinted>2022-04-28T06:29:00Z</cp:lastPrinted>
  <dcterms:created xsi:type="dcterms:W3CDTF">2025-11-16T18:54:00Z</dcterms:created>
  <dcterms:modified xsi:type="dcterms:W3CDTF">2025-11-30T23:59:00Z</dcterms:modified>
</cp:coreProperties>
</file>