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63D6B2ED"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w:t>
      </w:r>
      <w:r w:rsidR="001E69D4">
        <w:rPr>
          <w:rFonts w:ascii="SassoonCRInfant" w:hAnsi="SassoonCRInfant"/>
          <w:b/>
          <w:sz w:val="24"/>
          <w:u w:val="single"/>
        </w:rPr>
        <w:t>–</w:t>
      </w:r>
      <w:r>
        <w:rPr>
          <w:rFonts w:ascii="SassoonCRInfant" w:hAnsi="SassoonCRInfant"/>
          <w:b/>
          <w:sz w:val="24"/>
          <w:u w:val="single"/>
        </w:rPr>
        <w:t xml:space="preserve"> </w:t>
      </w:r>
      <w:r w:rsidR="001E69D4">
        <w:rPr>
          <w:rFonts w:ascii="SassoonCRInfant" w:hAnsi="SassoonCRInfant"/>
          <w:b/>
          <w:sz w:val="24"/>
          <w:u w:val="single"/>
        </w:rPr>
        <w:t>Year One</w:t>
      </w:r>
      <w:r w:rsidR="0098024F" w:rsidRPr="00273B62">
        <w:rPr>
          <w:rFonts w:ascii="SassoonCRInfant" w:hAnsi="SassoonCRInfant"/>
          <w:b/>
          <w:sz w:val="24"/>
          <w:u w:val="single"/>
        </w:rPr>
        <w:t xml:space="preserve">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66068006"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w:t>
            </w:r>
            <w:r w:rsidR="00540880">
              <w:rPr>
                <w:rFonts w:ascii="SassoonCRInfant" w:hAnsi="SassoonCRInfant"/>
                <w:bCs/>
                <w:sz w:val="24"/>
              </w:rPr>
              <w:t>4</w:t>
            </w:r>
            <w:r w:rsidR="00027E10">
              <w:rPr>
                <w:rFonts w:ascii="SassoonCRInfant" w:hAnsi="SassoonCRInfant"/>
                <w:bCs/>
                <w:sz w:val="24"/>
              </w:rPr>
              <w:t>–</w:t>
            </w:r>
            <w:r w:rsidRPr="008215EE">
              <w:rPr>
                <w:rFonts w:ascii="SassoonCRInfant" w:hAnsi="SassoonCRInfant"/>
                <w:bCs/>
                <w:sz w:val="24"/>
              </w:rPr>
              <w:t xml:space="preserve"> </w:t>
            </w:r>
            <w:r w:rsidR="00540880">
              <w:rPr>
                <w:rFonts w:ascii="SassoonCRInfant" w:hAnsi="SassoonCRInfant"/>
                <w:bCs/>
                <w:sz w:val="24"/>
              </w:rPr>
              <w:t>19</w:t>
            </w:r>
            <w:r w:rsidR="00540880" w:rsidRPr="00540880">
              <w:rPr>
                <w:rFonts w:ascii="SassoonCRInfant" w:hAnsi="SassoonCRInfant"/>
                <w:bCs/>
                <w:sz w:val="24"/>
                <w:vertAlign w:val="superscript"/>
              </w:rPr>
              <w:t>th</w:t>
            </w:r>
            <w:r w:rsidR="00540880">
              <w:rPr>
                <w:rFonts w:ascii="SassoonCRInfant" w:hAnsi="SassoonCRInfant"/>
                <w:bCs/>
                <w:sz w:val="24"/>
              </w:rPr>
              <w:t xml:space="preserve"> March</w:t>
            </w:r>
            <w:r w:rsidR="002E29E8">
              <w:rPr>
                <w:rFonts w:ascii="SassoonCRInfant" w:hAnsi="SassoonCRInfant"/>
                <w:bCs/>
                <w:sz w:val="24"/>
              </w:rPr>
              <w:t xml:space="preserve"> 2026</w:t>
            </w:r>
          </w:p>
          <w:p w14:paraId="4AE5312E" w14:textId="77777777" w:rsidR="009E0264" w:rsidRDefault="009E0264" w:rsidP="009E0264">
            <w:pPr>
              <w:rPr>
                <w:rFonts w:ascii="SassoonCRInfant" w:hAnsi="SassoonCRInfant"/>
                <w:color w:val="CC0099"/>
                <w:sz w:val="24"/>
              </w:rPr>
            </w:pPr>
            <w:r>
              <w:rPr>
                <w:rFonts w:ascii="SassoonCRInfant" w:hAnsi="SassoonCRInfant"/>
                <w:color w:val="CC0099"/>
                <w:sz w:val="24"/>
              </w:rPr>
              <w:t>Dear parents,</w:t>
            </w:r>
          </w:p>
          <w:p w14:paraId="559C9E6E" w14:textId="3C7803EF" w:rsidR="009E0264" w:rsidRDefault="00540880" w:rsidP="009E0264">
            <w:pPr>
              <w:rPr>
                <w:rFonts w:ascii="SassoonCRInfant" w:hAnsi="SassoonCRInfant"/>
                <w:color w:val="CC0099"/>
                <w:sz w:val="24"/>
              </w:rPr>
            </w:pPr>
            <w:r>
              <w:rPr>
                <w:rFonts w:ascii="SassoonCRInfant" w:hAnsi="SassoonCRInfant"/>
                <w:color w:val="CC0099"/>
                <w:sz w:val="24"/>
              </w:rPr>
              <w:t>Another busy week has flown by, with the children continuing to work hard. Well done everyone. This will be the last homework for this ter</w:t>
            </w:r>
            <w:r w:rsidR="00DF3589">
              <w:rPr>
                <w:rFonts w:ascii="SassoonCRInfant" w:hAnsi="SassoonCRInfant"/>
                <w:color w:val="CC0099"/>
                <w:sz w:val="24"/>
              </w:rPr>
              <w:t xml:space="preserve">m, however, it would be really beneficial if your child would continue revising their phonics and times tables over the Easter holidays. </w:t>
            </w:r>
            <w:r w:rsidR="00A02F94">
              <w:rPr>
                <w:rFonts w:ascii="SassoonCRInfant" w:hAnsi="SassoonCRInfant"/>
                <w:color w:val="CC0099"/>
                <w:sz w:val="24"/>
              </w:rPr>
              <w:t>Obviously make time for lots of fun, relaxation and chocolate treats too!</w:t>
            </w:r>
          </w:p>
          <w:p w14:paraId="4744D25E" w14:textId="77777777" w:rsidR="007079FD" w:rsidRPr="00EC5778" w:rsidRDefault="007079FD" w:rsidP="00AF14C4">
            <w:pPr>
              <w:rPr>
                <w:rFonts w:ascii="SassoonCRInfant" w:hAnsi="SassoonCRInfant"/>
                <w:color w:val="CC0099"/>
                <w:sz w:val="10"/>
              </w:rPr>
            </w:pPr>
          </w:p>
          <w:p w14:paraId="67315C4D" w14:textId="6BAEE085" w:rsidR="004327F7" w:rsidRDefault="004327F7" w:rsidP="00AF14C4">
            <w:pPr>
              <w:rPr>
                <w:rFonts w:ascii="SassoonCRInfant" w:hAnsi="SassoonCRInfant"/>
                <w:sz w:val="2"/>
              </w:rPr>
            </w:pPr>
          </w:p>
          <w:p w14:paraId="2EE83365" w14:textId="1D0884E2" w:rsidR="004327F7" w:rsidRDefault="004327F7" w:rsidP="00AF14C4">
            <w:pPr>
              <w:rPr>
                <w:rFonts w:ascii="SassoonCRInfant" w:hAnsi="SassoonCRInfant"/>
                <w:sz w:val="2"/>
              </w:rPr>
            </w:pPr>
          </w:p>
          <w:p w14:paraId="6ADE87BF" w14:textId="760AACAF" w:rsidR="004327F7" w:rsidRDefault="004327F7" w:rsidP="00AF14C4">
            <w:pPr>
              <w:rPr>
                <w:rFonts w:ascii="SassoonCRInfant" w:hAnsi="SassoonCRInfant"/>
                <w:sz w:val="2"/>
              </w:rPr>
            </w:pPr>
          </w:p>
          <w:p w14:paraId="128FB0FC" w14:textId="2D856D51" w:rsidR="004327F7" w:rsidRDefault="004327F7" w:rsidP="00AF14C4">
            <w:pPr>
              <w:rPr>
                <w:rFonts w:ascii="SassoonCRInfant" w:hAnsi="SassoonCRInfant"/>
                <w:sz w:val="2"/>
              </w:rPr>
            </w:pPr>
          </w:p>
          <w:p w14:paraId="72BF97FC" w14:textId="3B369D67" w:rsidR="004327F7" w:rsidRDefault="004327F7" w:rsidP="00AF14C4">
            <w:pPr>
              <w:rPr>
                <w:rFonts w:ascii="SassoonCRInfant" w:hAnsi="SassoonCRInfant"/>
                <w:sz w:val="2"/>
              </w:rPr>
            </w:pPr>
          </w:p>
          <w:p w14:paraId="67293DD4" w14:textId="27BC540E" w:rsidR="007079FD" w:rsidRPr="00EC5778" w:rsidRDefault="00D17A0F" w:rsidP="00AF14C4">
            <w:pPr>
              <w:rPr>
                <w:rFonts w:ascii="SassoonCRInfant" w:hAnsi="SassoonCRInfant"/>
                <w:b/>
                <w:color w:val="00B050"/>
                <w:sz w:val="14"/>
              </w:rPr>
            </w:pPr>
            <w:r>
              <w:rPr>
                <w:rFonts w:ascii="SassoonCRInfant" w:hAnsi="SassoonCRInfant"/>
                <w:b/>
                <w:color w:val="ED7D31" w:themeColor="accent2"/>
                <w:sz w:val="24"/>
                <w:u w:val="single"/>
              </w:rPr>
              <w:t xml:space="preserve">Maths – </w:t>
            </w:r>
            <w:r w:rsidR="00A02F94">
              <w:rPr>
                <w:rFonts w:ascii="SassoonCRInfant" w:hAnsi="SassoonCRInfant"/>
                <w:b/>
                <w:color w:val="ED7D31" w:themeColor="accent2"/>
                <w:sz w:val="24"/>
                <w:u w:val="single"/>
              </w:rPr>
              <w:t xml:space="preserve">10 </w:t>
            </w:r>
            <w:r>
              <w:rPr>
                <w:rFonts w:ascii="SassoonCRInfant" w:hAnsi="SassoonCRInfant"/>
                <w:b/>
                <w:color w:val="ED7D31" w:themeColor="accent2"/>
                <w:sz w:val="24"/>
                <w:u w:val="single"/>
              </w:rPr>
              <w:t>times table challenge</w:t>
            </w:r>
          </w:p>
          <w:p w14:paraId="2C2035BD" w14:textId="1DE35D65" w:rsidR="00A40CB5" w:rsidRPr="007079FD" w:rsidRDefault="00A02F94" w:rsidP="00D17A0F">
            <w:pPr>
              <w:rPr>
                <w:rFonts w:ascii="SassoonCRInfant" w:hAnsi="SassoonCRInfant"/>
                <w:color w:val="000000" w:themeColor="text1"/>
                <w:sz w:val="24"/>
              </w:rPr>
            </w:pPr>
            <w:r>
              <w:rPr>
                <w:rFonts w:ascii="SassoonCRInfant" w:hAnsi="SassoonCRInfant"/>
                <w:color w:val="000000" w:themeColor="text1"/>
                <w:sz w:val="24"/>
              </w:rPr>
              <w:t xml:space="preserve">The children are doing very well in class with all their times tables. Regular practise </w:t>
            </w:r>
            <w:r w:rsidR="005F47F5">
              <w:rPr>
                <w:rFonts w:ascii="SassoonCRInfant" w:hAnsi="SassoonCRInfant"/>
                <w:color w:val="000000" w:themeColor="text1"/>
                <w:sz w:val="24"/>
              </w:rPr>
              <w:t>is really making a difference. For their homework this week I would like the children to complete the 10 times table challenge. Please encourage your child to use their rapid recall skills to help them answer each question.</w:t>
            </w:r>
          </w:p>
          <w:p w14:paraId="7FFA6824" w14:textId="77777777" w:rsidR="00191453" w:rsidRPr="00F41A0A" w:rsidRDefault="00191453" w:rsidP="00336B02">
            <w:pPr>
              <w:rPr>
                <w:rFonts w:ascii="SassoonCRInfant" w:hAnsi="SassoonCRInfant"/>
                <w:b/>
                <w:color w:val="ED7D31" w:themeColor="accent2"/>
                <w:sz w:val="10"/>
                <w:u w:val="single"/>
              </w:rPr>
            </w:pPr>
          </w:p>
          <w:p w14:paraId="34ED16DB" w14:textId="7E3C01FE" w:rsidR="00A37C45" w:rsidRPr="00F41A0A" w:rsidRDefault="00A37C45" w:rsidP="00336B02">
            <w:pPr>
              <w:rPr>
                <w:rFonts w:ascii="SassoonCRInfant" w:hAnsi="SassoonCRInfant"/>
                <w:color w:val="00B0F0"/>
                <w:sz w:val="10"/>
                <w:u w:val="single"/>
              </w:rPr>
            </w:pPr>
          </w:p>
          <w:p w14:paraId="1AB44176" w14:textId="795A53A3" w:rsidR="00CC627B" w:rsidRPr="00FE6F49" w:rsidRDefault="00CC627B" w:rsidP="00CC627B">
            <w:pPr>
              <w:rPr>
                <w:rFonts w:ascii="SassoonCRInfant" w:hAnsi="SassoonCRInfant"/>
                <w:b/>
                <w:color w:val="00B0F0"/>
                <w:sz w:val="24"/>
                <w:u w:val="single"/>
              </w:rPr>
            </w:pPr>
            <w:r w:rsidRPr="00FE6F49">
              <w:rPr>
                <w:rFonts w:ascii="SassoonCRInfant" w:hAnsi="SassoonCRInfant"/>
                <w:b/>
                <w:color w:val="00B0F0"/>
                <w:sz w:val="24"/>
                <w:u w:val="single"/>
              </w:rPr>
              <w:t xml:space="preserve">Phonics – Tricky words </w:t>
            </w:r>
            <w:r w:rsidR="005F47F5">
              <w:rPr>
                <w:rFonts w:ascii="SassoonCRInfant" w:hAnsi="SassoonCRInfant"/>
                <w:b/>
                <w:color w:val="00B0F0"/>
                <w:sz w:val="24"/>
                <w:u w:val="single"/>
              </w:rPr>
              <w:t>ONGOING WORK</w:t>
            </w:r>
          </w:p>
          <w:p w14:paraId="103FF8FA" w14:textId="77777777" w:rsidR="00CC627B" w:rsidRPr="00F41A0A" w:rsidRDefault="00CC627B" w:rsidP="00CC627B">
            <w:pPr>
              <w:rPr>
                <w:rFonts w:ascii="SassoonCRInfant" w:hAnsi="SassoonCRInfant"/>
                <w:color w:val="00B0F0"/>
                <w:sz w:val="14"/>
                <w:u w:val="single"/>
              </w:rPr>
            </w:pPr>
          </w:p>
          <w:p w14:paraId="74DED842" w14:textId="2CCF4844" w:rsidR="00CC627B" w:rsidRDefault="00FE6F49" w:rsidP="00CC627B">
            <w:pPr>
              <w:rPr>
                <w:rFonts w:ascii="SassoonCRInfant" w:hAnsi="SassoonCRInfant"/>
                <w:sz w:val="24"/>
              </w:rPr>
            </w:pPr>
            <w:r>
              <w:rPr>
                <w:rFonts w:ascii="SassoonCRInfant" w:hAnsi="SassoonCRInfant"/>
                <w:sz w:val="24"/>
              </w:rPr>
              <w:t>Please continue using the</w:t>
            </w:r>
            <w:r w:rsidR="00F54D1D">
              <w:rPr>
                <w:rFonts w:ascii="SassoonCRInfant" w:hAnsi="SassoonCRInfant"/>
                <w:sz w:val="24"/>
              </w:rPr>
              <w:t xml:space="preserve"> checklist of all the year one tricky words, </w:t>
            </w:r>
            <w:r>
              <w:rPr>
                <w:rFonts w:ascii="SassoonCRInfant" w:hAnsi="SassoonCRInfant"/>
                <w:sz w:val="24"/>
              </w:rPr>
              <w:t xml:space="preserve">that your child brought home last week. Please ensure that your child is having a go at reading </w:t>
            </w:r>
            <w:r w:rsidR="00F54D1D">
              <w:rPr>
                <w:rFonts w:ascii="SassoonCRInfant" w:hAnsi="SassoonCRInfant"/>
                <w:sz w:val="24"/>
              </w:rPr>
              <w:t xml:space="preserve">AND WRITING them </w:t>
            </w:r>
            <w:r w:rsidR="00F54D1D" w:rsidRPr="00FE6F49">
              <w:rPr>
                <w:rFonts w:ascii="SassoonCRInfant" w:hAnsi="SassoonCRInfant"/>
                <w:b/>
                <w:sz w:val="24"/>
              </w:rPr>
              <w:t>every day</w:t>
            </w:r>
            <w:r w:rsidR="00F54D1D">
              <w:rPr>
                <w:rFonts w:ascii="SassoonCRInfant" w:hAnsi="SassoonCRInfant"/>
                <w:sz w:val="24"/>
              </w:rPr>
              <w:t xml:space="preserve">. </w:t>
            </w:r>
            <w:r>
              <w:rPr>
                <w:rFonts w:ascii="SassoonCRInfant" w:hAnsi="SassoonCRInfant"/>
                <w:sz w:val="24"/>
              </w:rPr>
              <w:t xml:space="preserve">As mentioned last week, </w:t>
            </w:r>
            <w:r w:rsidR="00F54D1D">
              <w:rPr>
                <w:rFonts w:ascii="SassoonCRInfant" w:hAnsi="SassoonCRInfant"/>
                <w:sz w:val="24"/>
              </w:rPr>
              <w:t xml:space="preserve">I do not expect them to read and write all the words on the list I one go, instead please encourage them </w:t>
            </w:r>
            <w:r w:rsidR="00AD066C">
              <w:rPr>
                <w:rFonts w:ascii="SassoonCRInfant" w:hAnsi="SassoonCRInfant"/>
                <w:sz w:val="24"/>
              </w:rPr>
              <w:t>to focus on 10 words at a time. Once they are confident with these words, please introduce the next set of 10. Being able to read and write these words will  greatly help your child with their confidence and fluency.</w:t>
            </w:r>
          </w:p>
          <w:p w14:paraId="04ECF3F9" w14:textId="7AC4480B" w:rsidR="001E69D4" w:rsidRPr="00EC5778" w:rsidRDefault="001E69D4" w:rsidP="00336B02">
            <w:pPr>
              <w:rPr>
                <w:rFonts w:ascii="SassoonCRInfant" w:hAnsi="SassoonCRInfant"/>
                <w:sz w:val="2"/>
              </w:rPr>
            </w:pPr>
          </w:p>
          <w:p w14:paraId="5E1DB0B5" w14:textId="19479A44" w:rsidR="00DC4D08" w:rsidRPr="005F47F5" w:rsidRDefault="004E5775" w:rsidP="00336B02">
            <w:pPr>
              <w:rPr>
                <w:rFonts w:ascii="SassoonCRInfant" w:hAnsi="SassoonCRInfant"/>
                <w:color w:val="00B0F0"/>
                <w:sz w:val="14"/>
              </w:rPr>
            </w:pPr>
            <w:r>
              <w:rPr>
                <w:rFonts w:ascii="SassoonCRInfant" w:hAnsi="SassoonCRInfant"/>
                <w:color w:val="00B0F0"/>
                <w:sz w:val="24"/>
              </w:rPr>
              <w:t xml:space="preserve"> </w:t>
            </w:r>
          </w:p>
          <w:p w14:paraId="60C00167" w14:textId="77777777" w:rsidR="005D7F36" w:rsidRPr="00A47335" w:rsidRDefault="005D7F36" w:rsidP="00336B02">
            <w:pPr>
              <w:rPr>
                <w:rFonts w:ascii="SassoonCRInfant" w:hAnsi="SassoonCRInfant"/>
                <w:color w:val="00B0F0"/>
                <w:sz w:val="10"/>
                <w:u w:val="single"/>
              </w:rPr>
            </w:pPr>
          </w:p>
          <w:p w14:paraId="71F2EA64" w14:textId="36CC6A2E" w:rsidR="00E87AE8" w:rsidRPr="00027E10" w:rsidRDefault="00027E10" w:rsidP="00336B02">
            <w:pPr>
              <w:rPr>
                <w:rFonts w:ascii="SassoonCRInfant" w:hAnsi="SassoonCRInfant"/>
                <w:color w:val="00B0F0"/>
                <w:sz w:val="24"/>
                <w:u w:val="single"/>
              </w:rPr>
            </w:pPr>
            <w:r w:rsidRPr="00027E10">
              <w:rPr>
                <w:rFonts w:ascii="SassoonCRInfant" w:hAnsi="SassoonCRInfant"/>
                <w:color w:val="00B0F0"/>
                <w:sz w:val="24"/>
                <w:u w:val="single"/>
              </w:rPr>
              <w:t>Phonics – Little Wandle</w:t>
            </w:r>
            <w:r w:rsidR="008D55B0">
              <w:rPr>
                <w:rFonts w:ascii="SassoonCRInfant" w:hAnsi="SassoonCRInfant"/>
                <w:color w:val="00B0F0"/>
                <w:sz w:val="24"/>
                <w:u w:val="single"/>
              </w:rPr>
              <w:t xml:space="preserve"> Books</w:t>
            </w:r>
          </w:p>
          <w:p w14:paraId="3CABDC81" w14:textId="77777777" w:rsidR="00F64DA2" w:rsidRPr="008215EE" w:rsidRDefault="00F64DA2" w:rsidP="00336B02">
            <w:pPr>
              <w:rPr>
                <w:rFonts w:ascii="SassoonCRInfant" w:hAnsi="SassoonCRInfant"/>
                <w:color w:val="FF0066"/>
                <w:sz w:val="18"/>
                <w:u w:val="single"/>
              </w:rPr>
            </w:pPr>
          </w:p>
          <w:p w14:paraId="5375C0CD" w14:textId="4768D874" w:rsidR="00784111" w:rsidRPr="008215EE" w:rsidRDefault="002E06D3" w:rsidP="00784111">
            <w:pPr>
              <w:rPr>
                <w:rFonts w:ascii="SassoonCRInfant" w:hAnsi="SassoonCRInfant"/>
                <w:sz w:val="24"/>
              </w:rPr>
            </w:pPr>
            <w:r>
              <w:rPr>
                <w:rFonts w:ascii="SassoonCRInfant" w:hAnsi="SassoonCRInfant"/>
                <w:sz w:val="24"/>
              </w:rPr>
              <w:t xml:space="preserve">This week your child will be bringing home </w:t>
            </w:r>
            <w:r w:rsidR="00F41A0A">
              <w:rPr>
                <w:rFonts w:ascii="SassoonCRInfant" w:hAnsi="SassoonCRInfant"/>
                <w:sz w:val="24"/>
              </w:rPr>
              <w:t>another</w:t>
            </w:r>
            <w:r>
              <w:rPr>
                <w:rFonts w:ascii="SassoonCRInfant" w:hAnsi="SassoonCRInfant"/>
                <w:sz w:val="24"/>
              </w:rPr>
              <w:t xml:space="preserve"> Little Wandle Book. Please ask your child to read this book to you. </w:t>
            </w:r>
            <w:r w:rsidR="001E69D4">
              <w:rPr>
                <w:rFonts w:ascii="SassoonCRInfant" w:hAnsi="SassoonCRInfant"/>
                <w:sz w:val="24"/>
              </w:rPr>
              <w:t>As always, p</w:t>
            </w:r>
            <w:r>
              <w:rPr>
                <w:rFonts w:ascii="SassoonCRInfant" w:hAnsi="SassoonCRInfant"/>
                <w:sz w:val="24"/>
              </w:rPr>
              <w:t>lease also encourage them point out familiar phonemes</w:t>
            </w:r>
            <w:r w:rsidR="001E69D4">
              <w:rPr>
                <w:rFonts w:ascii="SassoonCRInfant" w:hAnsi="SassoonCRInfant"/>
                <w:sz w:val="24"/>
              </w:rPr>
              <w:t>, digraphs, trigraphs</w:t>
            </w:r>
            <w:r>
              <w:rPr>
                <w:rFonts w:ascii="SassoonCRInfant" w:hAnsi="SassoonCRInfant"/>
                <w:sz w:val="24"/>
              </w:rPr>
              <w:t xml:space="preserve"> </w:t>
            </w:r>
            <w:r w:rsidR="008D55B0">
              <w:rPr>
                <w:rFonts w:ascii="SassoonCRInfant" w:hAnsi="SassoonCRInfant"/>
                <w:sz w:val="24"/>
              </w:rPr>
              <w:t xml:space="preserve">and punctuation and grammar. </w:t>
            </w:r>
            <w:r w:rsidR="00840DE4">
              <w:rPr>
                <w:rFonts w:ascii="SassoonCRInfant" w:hAnsi="SassoonCRInfant"/>
                <w:sz w:val="24"/>
              </w:rPr>
              <w:t>In our reading sessions in class we also discuss prosody and comprehension as well as decoding, so please focus on these aspects too with your child.</w:t>
            </w:r>
            <w:r w:rsidR="00E8028F">
              <w:rPr>
                <w:rFonts w:ascii="SassoonCRInfant" w:hAnsi="SassoonCRInfant"/>
                <w:sz w:val="24"/>
              </w:rPr>
              <w:t xml:space="preserve"> Please record everything your child reads at home in their reading diaries. </w:t>
            </w:r>
          </w:p>
          <w:p w14:paraId="4FBE7D7B" w14:textId="7D2A1BB4" w:rsidR="00DC06AC" w:rsidRDefault="00DC06AC" w:rsidP="00027E10">
            <w:pPr>
              <w:rPr>
                <w:rFonts w:ascii="SassoonCRInfant" w:hAnsi="SassoonCRInfant"/>
                <w:sz w:val="24"/>
              </w:rPr>
            </w:pPr>
          </w:p>
          <w:p w14:paraId="01EF7E63" w14:textId="0B2212A7" w:rsidR="00296E6A" w:rsidRPr="00C438FE" w:rsidRDefault="00675B15" w:rsidP="00C438FE">
            <w:pPr>
              <w:rPr>
                <w:rFonts w:ascii="SassoonCRInfant" w:hAnsi="SassoonCRInfant"/>
                <w:i/>
                <w:iCs/>
                <w:color w:val="FF0000"/>
                <w:sz w:val="24"/>
              </w:rPr>
            </w:pPr>
            <w:r w:rsidRPr="00D13B07">
              <w:rPr>
                <w:rFonts w:ascii="SassoonCRInfant" w:hAnsi="SassoonCRInfant"/>
                <w:i/>
                <w:iCs/>
                <w:color w:val="FF0000"/>
                <w:sz w:val="24"/>
              </w:rPr>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3615E2F8" w14:textId="77777777" w:rsidR="004E0DBD" w:rsidRDefault="004E0DBD" w:rsidP="008215EE">
            <w:pPr>
              <w:rPr>
                <w:rFonts w:ascii="SassoonCRInfant" w:hAnsi="SassoonCRInfant"/>
                <w:sz w:val="24"/>
              </w:rPr>
            </w:pP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371740F" w14:textId="6AF5D487" w:rsidR="00C05279" w:rsidRDefault="00C05279" w:rsidP="009569EF">
            <w:pPr>
              <w:rPr>
                <w:rFonts w:ascii="SassoonCRInfant" w:hAnsi="SassoonCRInfant"/>
                <w:b/>
                <w:sz w:val="24"/>
              </w:rPr>
            </w:pPr>
          </w:p>
          <w:p w14:paraId="73E7373A" w14:textId="083E9366" w:rsidR="005F47F5" w:rsidRDefault="005F47F5" w:rsidP="009569EF">
            <w:pPr>
              <w:rPr>
                <w:rFonts w:ascii="SassoonCRInfant" w:hAnsi="SassoonCRInfant"/>
                <w:b/>
                <w:sz w:val="24"/>
              </w:rPr>
            </w:pPr>
          </w:p>
          <w:p w14:paraId="63A9761C" w14:textId="77777777" w:rsidR="005F47F5" w:rsidRDefault="005F47F5" w:rsidP="009569EF">
            <w:pPr>
              <w:rPr>
                <w:rFonts w:ascii="SassoonCRInfant" w:hAnsi="SassoonCRInfant"/>
                <w:b/>
                <w:sz w:val="24"/>
              </w:rPr>
            </w:pPr>
          </w:p>
          <w:p w14:paraId="1B81A50E" w14:textId="77777777" w:rsidR="00F41A0A" w:rsidRDefault="00F41A0A" w:rsidP="001E69D4">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D90522" w14:paraId="5209C505" w14:textId="77777777" w:rsidTr="007E5B05">
              <w:tc>
                <w:tcPr>
                  <w:tcW w:w="8962" w:type="dxa"/>
                </w:tcPr>
                <w:tbl>
                  <w:tblPr>
                    <w:tblStyle w:val="TableGrid"/>
                    <w:tblW w:w="0" w:type="auto"/>
                    <w:tblLayout w:type="fixed"/>
                    <w:tblLook w:val="04A0" w:firstRow="1" w:lastRow="0" w:firstColumn="1" w:lastColumn="0" w:noHBand="0" w:noVBand="1"/>
                  </w:tblPr>
                  <w:tblGrid>
                    <w:gridCol w:w="8962"/>
                  </w:tblGrid>
                  <w:tr w:rsidR="00D90522" w:rsidRPr="0027529E" w14:paraId="324FCE5B" w14:textId="77777777" w:rsidTr="00523B78">
                    <w:tc>
                      <w:tcPr>
                        <w:tcW w:w="8962" w:type="dxa"/>
                      </w:tcPr>
                      <w:p w14:paraId="0BC57CC2" w14:textId="0BDF4EB1" w:rsidR="00D90522" w:rsidRPr="0027529E" w:rsidRDefault="00D90522" w:rsidP="00D90522">
                        <w:pPr>
                          <w:jc w:val="center"/>
                          <w:rPr>
                            <w:rFonts w:ascii="SassoonCRInfant" w:hAnsi="SassoonCRInfant"/>
                            <w:b/>
                            <w:sz w:val="24"/>
                          </w:rPr>
                        </w:pPr>
                        <w:r w:rsidRPr="0027529E">
                          <w:rPr>
                            <w:rFonts w:ascii="SassoonCRInfant" w:hAnsi="SassoonCRInfant"/>
                            <w:b/>
                            <w:sz w:val="24"/>
                          </w:rPr>
                          <w:lastRenderedPageBreak/>
                          <w:t xml:space="preserve">Next week in class we will </w:t>
                        </w:r>
                        <w:r w:rsidR="005D7F36">
                          <w:rPr>
                            <w:rFonts w:ascii="SassoonCRInfant" w:hAnsi="SassoonCRInfant"/>
                            <w:b/>
                            <w:sz w:val="24"/>
                          </w:rPr>
                          <w:t>learning</w:t>
                        </w:r>
                      </w:p>
                    </w:tc>
                  </w:tr>
                  <w:tr w:rsidR="00D90522" w:rsidRPr="0027529E" w14:paraId="241C06C4" w14:textId="77777777" w:rsidTr="00523B78">
                    <w:tc>
                      <w:tcPr>
                        <w:tcW w:w="8962" w:type="dxa"/>
                      </w:tcPr>
                      <w:p w14:paraId="3AAC5585" w14:textId="77777777" w:rsidR="00D90522" w:rsidRPr="0027529E" w:rsidRDefault="00D90522" w:rsidP="00D90522">
                        <w:pPr>
                          <w:jc w:val="center"/>
                          <w:rPr>
                            <w:rFonts w:ascii="SassoonCRInfant" w:hAnsi="SassoonCRInfant"/>
                            <w:b/>
                            <w:color w:val="00B0F0"/>
                            <w:sz w:val="24"/>
                          </w:rPr>
                        </w:pPr>
                        <w:r w:rsidRPr="0027529E">
                          <w:rPr>
                            <w:rFonts w:ascii="SassoonCRInfant" w:hAnsi="SassoonCRInfant"/>
                            <w:b/>
                            <w:color w:val="00B0F0"/>
                            <w:sz w:val="24"/>
                          </w:rPr>
                          <w:t xml:space="preserve">Reading – </w:t>
                        </w:r>
                        <w:r w:rsidRPr="0027529E">
                          <w:rPr>
                            <w:rFonts w:ascii="SassoonCRInfant" w:hAnsi="SassoonCRInfant"/>
                            <w:color w:val="00B0F0"/>
                            <w:sz w:val="24"/>
                          </w:rPr>
                          <w:t>continuing developing listening and comprehension skills</w:t>
                        </w:r>
                        <w:r w:rsidRPr="0027529E">
                          <w:rPr>
                            <w:rFonts w:ascii="SassoonCRInfant" w:hAnsi="SassoonCRInfant"/>
                            <w:b/>
                            <w:color w:val="00B0F0"/>
                            <w:sz w:val="24"/>
                          </w:rPr>
                          <w:t xml:space="preserve"> </w:t>
                        </w:r>
                      </w:p>
                      <w:p w14:paraId="0059AEB4" w14:textId="77777777" w:rsidR="00D90522" w:rsidRPr="0027529E" w:rsidRDefault="00D90522" w:rsidP="00D90522">
                        <w:pPr>
                          <w:jc w:val="center"/>
                          <w:rPr>
                            <w:rFonts w:ascii="SassoonCRInfant" w:hAnsi="SassoonCRInfant"/>
                            <w:color w:val="00B0F0"/>
                            <w:sz w:val="24"/>
                          </w:rPr>
                        </w:pPr>
                        <w:r w:rsidRPr="0027529E">
                          <w:rPr>
                            <w:rFonts w:ascii="SassoonCRInfant" w:hAnsi="SassoonCRInfant"/>
                            <w:b/>
                            <w:color w:val="00B0F0"/>
                            <w:sz w:val="24"/>
                          </w:rPr>
                          <w:t xml:space="preserve">Phonics – </w:t>
                        </w:r>
                        <w:r w:rsidRPr="0027529E">
                          <w:rPr>
                            <w:rFonts w:ascii="SassoonCRInfant" w:hAnsi="SassoonCRInfant"/>
                            <w:color w:val="00B0F0"/>
                            <w:sz w:val="24"/>
                          </w:rPr>
                          <w:t>alternative spelling patterns and tricky words</w:t>
                        </w:r>
                      </w:p>
                      <w:p w14:paraId="0B8FEBA3" w14:textId="77777777" w:rsidR="00D90522" w:rsidRPr="0027529E" w:rsidRDefault="00D90522" w:rsidP="00D90522">
                        <w:pPr>
                          <w:jc w:val="center"/>
                          <w:rPr>
                            <w:rFonts w:ascii="SassoonCRInfant" w:hAnsi="SassoonCRInfant"/>
                            <w:b/>
                            <w:color w:val="00B0F0"/>
                            <w:sz w:val="24"/>
                          </w:rPr>
                        </w:pPr>
                        <w:r w:rsidRPr="0027529E">
                          <w:rPr>
                            <w:rFonts w:ascii="SassoonCRInfant" w:hAnsi="SassoonCRInfant"/>
                            <w:b/>
                            <w:color w:val="00B0F0"/>
                            <w:sz w:val="24"/>
                          </w:rPr>
                          <w:t>Writing – Grapheme formation –</w:t>
                        </w:r>
                        <w:r w:rsidRPr="0027529E">
                          <w:rPr>
                            <w:rFonts w:ascii="SassoonCRInfant" w:hAnsi="SassoonCRInfant"/>
                            <w:color w:val="00B0F0"/>
                            <w:sz w:val="24"/>
                          </w:rPr>
                          <w:t>Diary writing, cross curricular topic writing</w:t>
                        </w:r>
                      </w:p>
                      <w:p w14:paraId="2B4F8131" w14:textId="2C5D8D18" w:rsidR="003037EC" w:rsidRPr="004C63D4" w:rsidRDefault="00D90522" w:rsidP="004C63D4">
                        <w:pPr>
                          <w:jc w:val="center"/>
                          <w:rPr>
                            <w:rFonts w:ascii="SassoonCRInfant" w:hAnsi="SassoonCRInfant"/>
                            <w:color w:val="00B0F0"/>
                            <w:sz w:val="24"/>
                          </w:rPr>
                        </w:pPr>
                        <w:r w:rsidRPr="0027529E">
                          <w:rPr>
                            <w:rFonts w:ascii="SassoonCRInfant" w:hAnsi="SassoonCRInfant"/>
                            <w:b/>
                            <w:color w:val="00B0F0"/>
                            <w:sz w:val="24"/>
                          </w:rPr>
                          <w:t xml:space="preserve">Speaking – </w:t>
                        </w:r>
                        <w:r w:rsidRPr="0027529E">
                          <w:rPr>
                            <w:rFonts w:ascii="SassoonCRInfant" w:hAnsi="SassoonCRInfant"/>
                            <w:color w:val="00B0F0"/>
                            <w:sz w:val="24"/>
                          </w:rPr>
                          <w:t>using descriptive/new vocabulary/ topic related vocab</w:t>
                        </w:r>
                      </w:p>
                    </w:tc>
                  </w:tr>
                  <w:tr w:rsidR="00D90522" w:rsidRPr="0027529E" w14:paraId="3E5D3FDE" w14:textId="77777777" w:rsidTr="00523B78">
                    <w:tc>
                      <w:tcPr>
                        <w:tcW w:w="8962" w:type="dxa"/>
                      </w:tcPr>
                      <w:p w14:paraId="1CA0B5D6" w14:textId="77777777" w:rsidR="00D90522" w:rsidRPr="0026285A" w:rsidRDefault="0074762B" w:rsidP="00D90522">
                        <w:pPr>
                          <w:jc w:val="center"/>
                          <w:rPr>
                            <w:rFonts w:ascii="SassoonCRInfant" w:hAnsi="SassoonCRInfant"/>
                            <w:color w:val="ED7D31" w:themeColor="accent2"/>
                            <w:sz w:val="24"/>
                          </w:rPr>
                        </w:pPr>
                        <w:r>
                          <w:rPr>
                            <w:rFonts w:ascii="SassoonCRInfant" w:hAnsi="SassoonCRInfant"/>
                            <w:b/>
                            <w:color w:val="ED7D31" w:themeColor="accent2"/>
                            <w:sz w:val="24"/>
                          </w:rPr>
                          <w:t xml:space="preserve">Maths - </w:t>
                        </w:r>
                        <w:r w:rsidR="00722F07" w:rsidRPr="0026285A">
                          <w:rPr>
                            <w:rFonts w:ascii="SassoonCRInfant" w:hAnsi="SassoonCRInfant"/>
                            <w:color w:val="ED7D31" w:themeColor="accent2"/>
                            <w:sz w:val="24"/>
                          </w:rPr>
                          <w:t>Counting in twos</w:t>
                        </w:r>
                        <w:r w:rsidRPr="0026285A">
                          <w:rPr>
                            <w:rFonts w:ascii="SassoonCRInfant" w:hAnsi="SassoonCRInfant"/>
                            <w:color w:val="ED7D31" w:themeColor="accent2"/>
                            <w:sz w:val="24"/>
                          </w:rPr>
                          <w:t xml:space="preserve">, fives and tens. </w:t>
                        </w:r>
                      </w:p>
                      <w:p w14:paraId="623C4CDA" w14:textId="1D3F279D" w:rsidR="0074762B" w:rsidRPr="0027529E" w:rsidRDefault="00CE0DA3" w:rsidP="00D90522">
                        <w:pPr>
                          <w:jc w:val="center"/>
                          <w:rPr>
                            <w:rFonts w:ascii="SassoonCRInfant" w:hAnsi="SassoonCRInfant"/>
                            <w:b/>
                            <w:color w:val="ED7D31" w:themeColor="accent2"/>
                            <w:sz w:val="24"/>
                          </w:rPr>
                        </w:pPr>
                        <w:r w:rsidRPr="0026285A">
                          <w:rPr>
                            <w:rFonts w:ascii="SassoonCRInfant" w:hAnsi="SassoonCRInfant"/>
                            <w:color w:val="ED7D31" w:themeColor="accent2"/>
                            <w:sz w:val="24"/>
                          </w:rPr>
                          <w:t>Doubling numbers</w:t>
                        </w:r>
                        <w:r w:rsidR="0026285A" w:rsidRPr="0026285A">
                          <w:rPr>
                            <w:rFonts w:ascii="SassoonCRInfant" w:hAnsi="SassoonCRInfant"/>
                            <w:color w:val="ED7D31" w:themeColor="accent2"/>
                            <w:sz w:val="24"/>
                          </w:rPr>
                          <w:t>. Recalling number to 100</w:t>
                        </w:r>
                        <w:r w:rsidR="0074762B">
                          <w:rPr>
                            <w:rFonts w:ascii="SassoonCRInfant" w:hAnsi="SassoonCRInfant"/>
                            <w:b/>
                            <w:color w:val="ED7D31" w:themeColor="accent2"/>
                            <w:sz w:val="24"/>
                          </w:rPr>
                          <w:t xml:space="preserve"> </w:t>
                        </w:r>
                      </w:p>
                    </w:tc>
                  </w:tr>
                  <w:tr w:rsidR="00D90522" w:rsidRPr="0027529E" w14:paraId="233EC7E3" w14:textId="77777777" w:rsidTr="00523B78">
                    <w:tc>
                      <w:tcPr>
                        <w:tcW w:w="8962" w:type="dxa"/>
                      </w:tcPr>
                      <w:p w14:paraId="759ED092" w14:textId="6C5FA81D" w:rsidR="00CA4FB9" w:rsidRDefault="00D90522" w:rsidP="005F47F5">
                        <w:pPr>
                          <w:jc w:val="center"/>
                          <w:rPr>
                            <w:rFonts w:ascii="SassoonCRInfant" w:hAnsi="SassoonCRInfant"/>
                            <w:b/>
                            <w:color w:val="7030A0"/>
                            <w:sz w:val="24"/>
                          </w:rPr>
                        </w:pPr>
                        <w:r w:rsidRPr="0027529E">
                          <w:rPr>
                            <w:rFonts w:ascii="SassoonCRInfant" w:hAnsi="SassoonCRInfant"/>
                            <w:b/>
                            <w:color w:val="7030A0"/>
                            <w:sz w:val="24"/>
                          </w:rPr>
                          <w:t xml:space="preserve">Understanding the World R.E. – </w:t>
                        </w:r>
                        <w:r w:rsidR="0074762B">
                          <w:rPr>
                            <w:rFonts w:ascii="SassoonCRInfant" w:hAnsi="SassoonCRInfant"/>
                            <w:b/>
                            <w:color w:val="7030A0"/>
                            <w:sz w:val="24"/>
                          </w:rPr>
                          <w:t xml:space="preserve">The Easter Story </w:t>
                        </w:r>
                        <w:r w:rsidR="0026285A">
                          <w:rPr>
                            <w:rFonts w:ascii="SassoonCRInfant" w:hAnsi="SassoonCRInfant"/>
                            <w:b/>
                            <w:color w:val="7030A0"/>
                            <w:sz w:val="24"/>
                          </w:rPr>
                          <w:t>–</w:t>
                        </w:r>
                      </w:p>
                      <w:p w14:paraId="1A6802C4" w14:textId="49872703" w:rsidR="00D90522" w:rsidRPr="0026285A" w:rsidRDefault="005F47F5" w:rsidP="005F47F5">
                        <w:pPr>
                          <w:ind w:left="1440"/>
                          <w:rPr>
                            <w:rFonts w:ascii="SassoonCRInfant" w:hAnsi="SassoonCRInfant"/>
                            <w:b/>
                            <w:color w:val="7030A0"/>
                            <w:sz w:val="24"/>
                          </w:rPr>
                        </w:pPr>
                        <w:r>
                          <w:rPr>
                            <w:rFonts w:ascii="SassoonCRInfant" w:hAnsi="SassoonCRInfant"/>
                            <w:color w:val="7030A0"/>
                            <w:sz w:val="24"/>
                          </w:rPr>
                          <w:t xml:space="preserve">         How does the story still have meaning today?</w:t>
                        </w:r>
                      </w:p>
                    </w:tc>
                  </w:tr>
                  <w:tr w:rsidR="00D90522" w:rsidRPr="0027529E" w14:paraId="69773E7D" w14:textId="77777777" w:rsidTr="00523B78">
                    <w:tc>
                      <w:tcPr>
                        <w:tcW w:w="8962" w:type="dxa"/>
                      </w:tcPr>
                      <w:p w14:paraId="3A870929" w14:textId="1FA58279" w:rsidR="00722F07" w:rsidRPr="0074762B" w:rsidRDefault="00722F07" w:rsidP="0074762B">
                        <w:pPr>
                          <w:jc w:val="center"/>
                          <w:rPr>
                            <w:rFonts w:ascii="SassoonCRInfant" w:hAnsi="SassoonCRInfant"/>
                            <w:color w:val="00B050"/>
                            <w:sz w:val="24"/>
                          </w:rPr>
                        </w:pPr>
                        <w:r>
                          <w:rPr>
                            <w:rFonts w:ascii="SassoonCRInfant" w:hAnsi="SassoonCRInfant"/>
                            <w:b/>
                            <w:color w:val="00B050"/>
                            <w:sz w:val="24"/>
                          </w:rPr>
                          <w:t>Art</w:t>
                        </w:r>
                        <w:r w:rsidR="005F47F5">
                          <w:rPr>
                            <w:rFonts w:ascii="SassoonCRInfant" w:hAnsi="SassoonCRInfant"/>
                            <w:b/>
                            <w:color w:val="00B050"/>
                            <w:sz w:val="24"/>
                          </w:rPr>
                          <w:t xml:space="preserve"> and DT</w:t>
                        </w:r>
                        <w:r>
                          <w:rPr>
                            <w:rFonts w:ascii="SassoonCRInfant" w:hAnsi="SassoonCRInfant"/>
                            <w:b/>
                            <w:color w:val="00B050"/>
                            <w:sz w:val="24"/>
                          </w:rPr>
                          <w:t xml:space="preserve"> – </w:t>
                        </w:r>
                        <w:r w:rsidR="005F47F5">
                          <w:rPr>
                            <w:rFonts w:ascii="SassoonCRInfant" w:hAnsi="SassoonCRInfant"/>
                            <w:color w:val="00B050"/>
                            <w:sz w:val="24"/>
                          </w:rPr>
                          <w:t>Wooden Easter Bunnies</w:t>
                        </w:r>
                      </w:p>
                    </w:tc>
                  </w:tr>
                  <w:tr w:rsidR="00D90522" w:rsidRPr="0027529E" w14:paraId="4F828014" w14:textId="77777777" w:rsidTr="00523B78">
                    <w:tc>
                      <w:tcPr>
                        <w:tcW w:w="8962" w:type="dxa"/>
                      </w:tcPr>
                      <w:p w14:paraId="3F7D9323" w14:textId="5B1C9CE6" w:rsidR="00401859" w:rsidRPr="0027529E" w:rsidRDefault="00D90522" w:rsidP="00A74558">
                        <w:pPr>
                          <w:jc w:val="center"/>
                          <w:rPr>
                            <w:rFonts w:ascii="SassoonCRInfant" w:hAnsi="SassoonCRInfant"/>
                            <w:b/>
                            <w:color w:val="FFC000"/>
                            <w:sz w:val="24"/>
                          </w:rPr>
                        </w:pPr>
                        <w:r w:rsidRPr="0027529E">
                          <w:rPr>
                            <w:rFonts w:ascii="SassoonCRInfant" w:hAnsi="SassoonCRInfant"/>
                            <w:b/>
                            <w:color w:val="FFC000"/>
                            <w:sz w:val="24"/>
                          </w:rPr>
                          <w:t xml:space="preserve">Physical Development – Outdoor PE </w:t>
                        </w:r>
                        <w:r w:rsidR="0074762B">
                          <w:rPr>
                            <w:rFonts w:ascii="SassoonCRInfant" w:hAnsi="SassoonCRInfant"/>
                            <w:b/>
                            <w:color w:val="FFC000"/>
                            <w:sz w:val="24"/>
                          </w:rPr>
                          <w:t>Team Building</w:t>
                        </w:r>
                        <w:bookmarkStart w:id="0" w:name="_GoBack"/>
                        <w:bookmarkEnd w:id="0"/>
                      </w:p>
                    </w:tc>
                  </w:tr>
                </w:tbl>
                <w:p w14:paraId="1B8ED839" w14:textId="340054E4" w:rsidR="00D90522" w:rsidRDefault="00D90522" w:rsidP="00D90522">
                  <w:pPr>
                    <w:jc w:val="center"/>
                    <w:rPr>
                      <w:rFonts w:ascii="SassoonCRInfant" w:hAnsi="SassoonCRInfant"/>
                      <w:b/>
                      <w:sz w:val="24"/>
                    </w:rPr>
                  </w:pPr>
                </w:p>
              </w:tc>
            </w:tr>
          </w:tbl>
          <w:p w14:paraId="6733891C" w14:textId="72E80EDC" w:rsidR="00407958" w:rsidRPr="008215EE" w:rsidRDefault="00407958" w:rsidP="00401859">
            <w:pP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2379"/>
    <w:rsid w:val="00003288"/>
    <w:rsid w:val="00015B23"/>
    <w:rsid w:val="00027E10"/>
    <w:rsid w:val="00045C4D"/>
    <w:rsid w:val="00047058"/>
    <w:rsid w:val="00053AA9"/>
    <w:rsid w:val="000547D1"/>
    <w:rsid w:val="00075DB2"/>
    <w:rsid w:val="000A2421"/>
    <w:rsid w:val="000A387D"/>
    <w:rsid w:val="000B1D07"/>
    <w:rsid w:val="000C0C3B"/>
    <w:rsid w:val="000C17DD"/>
    <w:rsid w:val="000C4B7F"/>
    <w:rsid w:val="000D14A6"/>
    <w:rsid w:val="00144A47"/>
    <w:rsid w:val="001518E8"/>
    <w:rsid w:val="001848D8"/>
    <w:rsid w:val="00191453"/>
    <w:rsid w:val="00192E31"/>
    <w:rsid w:val="0019776D"/>
    <w:rsid w:val="001B463B"/>
    <w:rsid w:val="001C275C"/>
    <w:rsid w:val="001D7C74"/>
    <w:rsid w:val="001D7D24"/>
    <w:rsid w:val="001E69D4"/>
    <w:rsid w:val="002001A0"/>
    <w:rsid w:val="00213D61"/>
    <w:rsid w:val="00236AA0"/>
    <w:rsid w:val="00240BD6"/>
    <w:rsid w:val="002535FB"/>
    <w:rsid w:val="00254BC1"/>
    <w:rsid w:val="0026285A"/>
    <w:rsid w:val="00273908"/>
    <w:rsid w:val="00273B62"/>
    <w:rsid w:val="00281B2D"/>
    <w:rsid w:val="00281E12"/>
    <w:rsid w:val="00296E6A"/>
    <w:rsid w:val="002A094E"/>
    <w:rsid w:val="002A4E88"/>
    <w:rsid w:val="002C7D1B"/>
    <w:rsid w:val="002E06D3"/>
    <w:rsid w:val="002E29E8"/>
    <w:rsid w:val="002E2BC8"/>
    <w:rsid w:val="002F15E6"/>
    <w:rsid w:val="002F53B1"/>
    <w:rsid w:val="003037EC"/>
    <w:rsid w:val="00304F94"/>
    <w:rsid w:val="00310B5E"/>
    <w:rsid w:val="00316E38"/>
    <w:rsid w:val="00331A28"/>
    <w:rsid w:val="00336B02"/>
    <w:rsid w:val="00355EB1"/>
    <w:rsid w:val="00370232"/>
    <w:rsid w:val="0037134F"/>
    <w:rsid w:val="00391304"/>
    <w:rsid w:val="0039580D"/>
    <w:rsid w:val="003A6E7C"/>
    <w:rsid w:val="003B1A41"/>
    <w:rsid w:val="003C13B2"/>
    <w:rsid w:val="003C59B8"/>
    <w:rsid w:val="003E6A3F"/>
    <w:rsid w:val="00401859"/>
    <w:rsid w:val="00407958"/>
    <w:rsid w:val="00410C9E"/>
    <w:rsid w:val="004327F7"/>
    <w:rsid w:val="004328B4"/>
    <w:rsid w:val="00433E83"/>
    <w:rsid w:val="004573C1"/>
    <w:rsid w:val="00464083"/>
    <w:rsid w:val="00465091"/>
    <w:rsid w:val="004674C2"/>
    <w:rsid w:val="00471209"/>
    <w:rsid w:val="0049321C"/>
    <w:rsid w:val="004A31D5"/>
    <w:rsid w:val="004C63D4"/>
    <w:rsid w:val="004E0DBD"/>
    <w:rsid w:val="004E5775"/>
    <w:rsid w:val="004F7EA4"/>
    <w:rsid w:val="00540880"/>
    <w:rsid w:val="00540F2E"/>
    <w:rsid w:val="00560AA4"/>
    <w:rsid w:val="00571948"/>
    <w:rsid w:val="00571E55"/>
    <w:rsid w:val="005842D5"/>
    <w:rsid w:val="00592187"/>
    <w:rsid w:val="00593BEA"/>
    <w:rsid w:val="005B452B"/>
    <w:rsid w:val="005C279B"/>
    <w:rsid w:val="005D5404"/>
    <w:rsid w:val="005D7F36"/>
    <w:rsid w:val="005E602A"/>
    <w:rsid w:val="005F47F5"/>
    <w:rsid w:val="00615E36"/>
    <w:rsid w:val="0062273D"/>
    <w:rsid w:val="006315D1"/>
    <w:rsid w:val="0063482F"/>
    <w:rsid w:val="00634C47"/>
    <w:rsid w:val="0063636B"/>
    <w:rsid w:val="0064202F"/>
    <w:rsid w:val="00662A57"/>
    <w:rsid w:val="00675B15"/>
    <w:rsid w:val="0069057F"/>
    <w:rsid w:val="006B1542"/>
    <w:rsid w:val="006C7A93"/>
    <w:rsid w:val="006D6C7B"/>
    <w:rsid w:val="006E3064"/>
    <w:rsid w:val="006F0B11"/>
    <w:rsid w:val="006F5596"/>
    <w:rsid w:val="006F5986"/>
    <w:rsid w:val="00701FAC"/>
    <w:rsid w:val="00704C25"/>
    <w:rsid w:val="007079FD"/>
    <w:rsid w:val="00722F07"/>
    <w:rsid w:val="0074762B"/>
    <w:rsid w:val="00747A4C"/>
    <w:rsid w:val="00775440"/>
    <w:rsid w:val="007766AF"/>
    <w:rsid w:val="00784111"/>
    <w:rsid w:val="00790043"/>
    <w:rsid w:val="00792888"/>
    <w:rsid w:val="007A0C69"/>
    <w:rsid w:val="007B4C62"/>
    <w:rsid w:val="007B5B2A"/>
    <w:rsid w:val="007D5A51"/>
    <w:rsid w:val="007F08FE"/>
    <w:rsid w:val="008058C4"/>
    <w:rsid w:val="00812C1B"/>
    <w:rsid w:val="008215EE"/>
    <w:rsid w:val="008323DE"/>
    <w:rsid w:val="00835ABF"/>
    <w:rsid w:val="00840DE4"/>
    <w:rsid w:val="00845C54"/>
    <w:rsid w:val="0085058C"/>
    <w:rsid w:val="008A0827"/>
    <w:rsid w:val="008C1019"/>
    <w:rsid w:val="008C2528"/>
    <w:rsid w:val="008D55B0"/>
    <w:rsid w:val="008F405A"/>
    <w:rsid w:val="008F4EAB"/>
    <w:rsid w:val="0090021D"/>
    <w:rsid w:val="009014CC"/>
    <w:rsid w:val="00954127"/>
    <w:rsid w:val="009569EF"/>
    <w:rsid w:val="00971EF8"/>
    <w:rsid w:val="00973357"/>
    <w:rsid w:val="00976BD5"/>
    <w:rsid w:val="009777BD"/>
    <w:rsid w:val="0098024F"/>
    <w:rsid w:val="009B6AAE"/>
    <w:rsid w:val="009C1B6F"/>
    <w:rsid w:val="009C482E"/>
    <w:rsid w:val="009C7A8E"/>
    <w:rsid w:val="009D289E"/>
    <w:rsid w:val="009D3476"/>
    <w:rsid w:val="009D5FD0"/>
    <w:rsid w:val="009D7D14"/>
    <w:rsid w:val="009E0264"/>
    <w:rsid w:val="009E713E"/>
    <w:rsid w:val="009E72C9"/>
    <w:rsid w:val="00A02519"/>
    <w:rsid w:val="00A02F94"/>
    <w:rsid w:val="00A03DE1"/>
    <w:rsid w:val="00A15B1A"/>
    <w:rsid w:val="00A257D7"/>
    <w:rsid w:val="00A2580C"/>
    <w:rsid w:val="00A331A4"/>
    <w:rsid w:val="00A3599E"/>
    <w:rsid w:val="00A37C45"/>
    <w:rsid w:val="00A40CB5"/>
    <w:rsid w:val="00A47335"/>
    <w:rsid w:val="00A50515"/>
    <w:rsid w:val="00A64906"/>
    <w:rsid w:val="00A72BAF"/>
    <w:rsid w:val="00A74558"/>
    <w:rsid w:val="00A75F38"/>
    <w:rsid w:val="00A95397"/>
    <w:rsid w:val="00AA71C9"/>
    <w:rsid w:val="00AC06E5"/>
    <w:rsid w:val="00AC3C44"/>
    <w:rsid w:val="00AD066C"/>
    <w:rsid w:val="00AF14C4"/>
    <w:rsid w:val="00B009D7"/>
    <w:rsid w:val="00B00B94"/>
    <w:rsid w:val="00B0621D"/>
    <w:rsid w:val="00B1096E"/>
    <w:rsid w:val="00B1604B"/>
    <w:rsid w:val="00B31FCF"/>
    <w:rsid w:val="00B33C86"/>
    <w:rsid w:val="00B50402"/>
    <w:rsid w:val="00B520D1"/>
    <w:rsid w:val="00B6752D"/>
    <w:rsid w:val="00BB3B11"/>
    <w:rsid w:val="00BB3FF9"/>
    <w:rsid w:val="00BC7F1E"/>
    <w:rsid w:val="00BD7989"/>
    <w:rsid w:val="00BE4E12"/>
    <w:rsid w:val="00C05279"/>
    <w:rsid w:val="00C2484C"/>
    <w:rsid w:val="00C37062"/>
    <w:rsid w:val="00C438FE"/>
    <w:rsid w:val="00C50D45"/>
    <w:rsid w:val="00C57981"/>
    <w:rsid w:val="00C65A2A"/>
    <w:rsid w:val="00C92783"/>
    <w:rsid w:val="00CA4FB9"/>
    <w:rsid w:val="00CC2153"/>
    <w:rsid w:val="00CC627B"/>
    <w:rsid w:val="00CE0DA3"/>
    <w:rsid w:val="00CF0CB4"/>
    <w:rsid w:val="00D17A0F"/>
    <w:rsid w:val="00D255DB"/>
    <w:rsid w:val="00D279E3"/>
    <w:rsid w:val="00D31C29"/>
    <w:rsid w:val="00D34063"/>
    <w:rsid w:val="00D8158B"/>
    <w:rsid w:val="00D90522"/>
    <w:rsid w:val="00D90E78"/>
    <w:rsid w:val="00D951F9"/>
    <w:rsid w:val="00DC06AC"/>
    <w:rsid w:val="00DC4D08"/>
    <w:rsid w:val="00DF3589"/>
    <w:rsid w:val="00E046BA"/>
    <w:rsid w:val="00E2338F"/>
    <w:rsid w:val="00E44335"/>
    <w:rsid w:val="00E60B46"/>
    <w:rsid w:val="00E63420"/>
    <w:rsid w:val="00E70202"/>
    <w:rsid w:val="00E775A4"/>
    <w:rsid w:val="00E7776C"/>
    <w:rsid w:val="00E8028F"/>
    <w:rsid w:val="00E87AE8"/>
    <w:rsid w:val="00E90A3D"/>
    <w:rsid w:val="00EB4BAB"/>
    <w:rsid w:val="00EB6C3E"/>
    <w:rsid w:val="00EC5778"/>
    <w:rsid w:val="00F13C05"/>
    <w:rsid w:val="00F15222"/>
    <w:rsid w:val="00F17C76"/>
    <w:rsid w:val="00F26400"/>
    <w:rsid w:val="00F41A0A"/>
    <w:rsid w:val="00F54D1D"/>
    <w:rsid w:val="00F61270"/>
    <w:rsid w:val="00F64DA2"/>
    <w:rsid w:val="00F814E7"/>
    <w:rsid w:val="00F82E53"/>
    <w:rsid w:val="00F9286B"/>
    <w:rsid w:val="00F93E49"/>
    <w:rsid w:val="00FC038B"/>
    <w:rsid w:val="00FD1515"/>
    <w:rsid w:val="00FD169B"/>
    <w:rsid w:val="00FD1A0B"/>
    <w:rsid w:val="00FD5B21"/>
    <w:rsid w:val="00FE2218"/>
    <w:rsid w:val="00FE6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57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960944">
      <w:bodyDiv w:val="1"/>
      <w:marLeft w:val="0"/>
      <w:marRight w:val="0"/>
      <w:marTop w:val="0"/>
      <w:marBottom w:val="0"/>
      <w:divBdr>
        <w:top w:val="none" w:sz="0" w:space="0" w:color="auto"/>
        <w:left w:val="none" w:sz="0" w:space="0" w:color="auto"/>
        <w:bottom w:val="none" w:sz="0" w:space="0" w:color="auto"/>
        <w:right w:val="none" w:sz="0" w:space="0" w:color="auto"/>
      </w:divBdr>
    </w:div>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96531E-C069-46A2-945E-5943F3BB2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411</Words>
  <Characters>2347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3</cp:revision>
  <cp:lastPrinted>2026-03-06T16:12:00Z</cp:lastPrinted>
  <dcterms:created xsi:type="dcterms:W3CDTF">2026-03-15T12:26:00Z</dcterms:created>
  <dcterms:modified xsi:type="dcterms:W3CDTF">2026-03-15T20:08:00Z</dcterms:modified>
</cp:coreProperties>
</file>