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80128" w14:textId="77777777" w:rsidR="004A3419" w:rsidRDefault="000774D3">
      <w:r>
        <w:rPr>
          <w:noProof/>
        </w:rPr>
        <mc:AlternateContent>
          <mc:Choice Requires="wps">
            <w:drawing>
              <wp:anchor distT="0" distB="0" distL="114300" distR="114300" simplePos="0" relativeHeight="251659264" behindDoc="0" locked="0" layoutInCell="1" allowOverlap="1" wp14:anchorId="4A8155F7" wp14:editId="5ECBB6ED">
                <wp:simplePos x="0" y="0"/>
                <wp:positionH relativeFrom="margin">
                  <wp:align>right</wp:align>
                </wp:positionH>
                <wp:positionV relativeFrom="paragraph">
                  <wp:posOffset>19050</wp:posOffset>
                </wp:positionV>
                <wp:extent cx="6524625" cy="10096500"/>
                <wp:effectExtent l="19050" t="19050" r="47625" b="38100"/>
                <wp:wrapNone/>
                <wp:docPr id="1" name="Text Box 1"/>
                <wp:cNvGraphicFramePr/>
                <a:graphic xmlns:a="http://schemas.openxmlformats.org/drawingml/2006/main">
                  <a:graphicData uri="http://schemas.microsoft.com/office/word/2010/wordprocessingShape">
                    <wps:wsp>
                      <wps:cNvSpPr txBox="1"/>
                      <wps:spPr>
                        <a:xfrm>
                          <a:off x="0" y="0"/>
                          <a:ext cx="6524625" cy="10096500"/>
                        </a:xfrm>
                        <a:prstGeom prst="rect">
                          <a:avLst/>
                        </a:prstGeom>
                        <a:solidFill>
                          <a:schemeClr val="lt1"/>
                        </a:solidFill>
                        <a:ln w="63500" cmpd="thickThin">
                          <a:solidFill>
                            <a:prstClr val="black"/>
                          </a:solidFill>
                        </a:ln>
                      </wps:spPr>
                      <wps:txb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77777777" w:rsidR="00AA725A" w:rsidRDefault="00AA725A" w:rsidP="00FA54B8">
                            <w:pPr>
                              <w:jc w:val="center"/>
                              <w:rPr>
                                <w:sz w:val="48"/>
                                <w:lang w:val="en-US"/>
                              </w:rPr>
                            </w:pPr>
                            <w:r>
                              <w:rPr>
                                <w:sz w:val="48"/>
                                <w:lang w:val="en-US"/>
                              </w:rPr>
                              <w:t>Week beginning: 7.9.26</w:t>
                            </w:r>
                          </w:p>
                          <w:p w14:paraId="2581D242" w14:textId="77777777" w:rsidR="000E340F" w:rsidRDefault="00AA725A" w:rsidP="000E340F">
                            <w:pPr>
                              <w:jc w:val="center"/>
                              <w:rPr>
                                <w:sz w:val="48"/>
                                <w:lang w:val="en-US"/>
                              </w:rPr>
                            </w:pPr>
                            <w:r>
                              <w:rPr>
                                <w:sz w:val="48"/>
                                <w:lang w:val="en-US"/>
                              </w:rPr>
                              <w:t>What we are learning this week:</w:t>
                            </w:r>
                          </w:p>
                          <w:p w14:paraId="006BF1CA" w14:textId="3A2D180E"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 beginning our non-chronological reports on Ancient Greece</w:t>
                            </w:r>
                            <w:r w:rsidR="007E093C">
                              <w:rPr>
                                <w:rFonts w:ascii="SassoonCRInfant" w:eastAsia="Times New Roman" w:hAnsi="SassoonCRInfant" w:cs="Times New Roman"/>
                                <w:bCs/>
                                <w:sz w:val="24"/>
                                <w:szCs w:val="27"/>
                                <w:lang w:eastAsia="en-GB"/>
                              </w:rPr>
                              <w:t>, t</w:t>
                            </w:r>
                            <w:r w:rsidRPr="000E340F">
                              <w:rPr>
                                <w:rFonts w:ascii="SassoonCRInfant" w:eastAsia="Times New Roman" w:hAnsi="SassoonCRInfant" w:cs="Times New Roman"/>
                                <w:bCs/>
                                <w:sz w:val="24"/>
                                <w:szCs w:val="27"/>
                                <w:lang w:eastAsia="en-GB"/>
                              </w:rPr>
                              <w:t>he children will explore how to organise information clearly and effectively</w:t>
                            </w:r>
                            <w:r w:rsidR="007E093C">
                              <w:rPr>
                                <w:rFonts w:ascii="SassoonCRInfant" w:eastAsia="Times New Roman" w:hAnsi="SassoonCRInfant" w:cs="Times New Roman"/>
                                <w:bCs/>
                                <w:sz w:val="24"/>
                                <w:szCs w:val="27"/>
                                <w:lang w:eastAsia="en-GB"/>
                              </w:rPr>
                              <w:t>.</w:t>
                            </w:r>
                            <w:r w:rsidRPr="000E340F">
                              <w:rPr>
                                <w:rFonts w:ascii="SassoonCRInfant" w:eastAsia="Times New Roman" w:hAnsi="SassoonCRInfant" w:cs="Times New Roman"/>
                                <w:bCs/>
                                <w:sz w:val="24"/>
                                <w:szCs w:val="27"/>
                                <w:lang w:eastAsia="en-GB"/>
                              </w:rPr>
                              <w:t xml:space="preserve"> We will investigate how conjunctions can help to link ideas, create cohesion and expand sentences, making our writing more interesting and informative. The children will begin to apply these skills to their own writing as they develop their knowledge of Ancient Greece.</w:t>
                            </w:r>
                          </w:p>
                          <w:p w14:paraId="4827949F" w14:textId="77777777"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using part-whole models and place value charts to partition numbers in different ways, for example, 356 = 300 + 50 + 6. </w:t>
                            </w:r>
                          </w:p>
                          <w:p w14:paraId="317D611E" w14:textId="77777777"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 xml:space="preserve">This week, we will be exploring the </w:t>
                            </w:r>
                            <w:r w:rsidRPr="00AA725A">
                              <w:rPr>
                                <w:rFonts w:ascii="SassoonCRInfant" w:hAnsi="SassoonCRInfant"/>
                                <w:b w:val="0"/>
                                <w:bCs w:val="0"/>
                                <w:sz w:val="24"/>
                              </w:rPr>
                              <w:t>amazing world that God created</w:t>
                            </w:r>
                            <w:r w:rsidRPr="00AA725A">
                              <w:rPr>
                                <w:rFonts w:ascii="SassoonCRInfant" w:hAnsi="SassoonCRInfant"/>
                                <w:b w:val="0"/>
                                <w:sz w:val="24"/>
                              </w:rPr>
                              <w:t xml:space="preserve">. We will take time to reflect on the beauty and diversity of creation and consider what this can teach us about </w:t>
                            </w:r>
                            <w:r w:rsidRPr="00AA725A">
                              <w:rPr>
                                <w:rFonts w:ascii="SassoonCRInfant" w:hAnsi="SassoonCRInfant"/>
                                <w:b w:val="0"/>
                                <w:bCs w:val="0"/>
                                <w:sz w:val="24"/>
                              </w:rPr>
                              <w:t>who God is</w:t>
                            </w:r>
                            <w:r w:rsidRPr="00AA725A">
                              <w:rPr>
                                <w:rFonts w:ascii="SassoonCRInfant" w:hAnsi="SassoonCRInfant"/>
                                <w:b w:val="0"/>
                                <w:sz w:val="24"/>
                              </w:rPr>
                              <w:t>.</w:t>
                            </w:r>
                            <w:r>
                              <w:rPr>
                                <w:rFonts w:ascii="SassoonCRInfant" w:hAnsi="SassoonCRInfant"/>
                                <w:b w:val="0"/>
                                <w:sz w:val="24"/>
                              </w:rPr>
                              <w:t xml:space="preserve"> </w:t>
                            </w:r>
                            <w:r w:rsidRPr="00AA725A">
                              <w:rPr>
                                <w:rFonts w:ascii="SassoonCRInfant" w:hAnsi="SassoonCRInfant"/>
                                <w:b w:val="0"/>
                                <w:sz w:val="24"/>
                              </w:rPr>
                              <w:t>The children will have opportunities to share their thoughts and ideas, ask questions and reflect on how the world around us can help us understand God’s character and nature.</w:t>
                            </w:r>
                          </w:p>
                          <w:p w14:paraId="32039A89" w14:textId="77777777"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This week, we will be exploring what animals need to survive and how these needs can vary between different species. We will investigate how animals are adapted to different habitats and discover how their environments provide the food, water, shelter and space they need to thrive.</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77777777"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starting 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Pr="00AE27BF">
                              <w:rPr>
                                <w:rFonts w:ascii="SassoonCRInfant" w:hAnsi="SassoonCRInfant"/>
                                <w:bCs/>
                                <w:sz w:val="24"/>
                              </w:rPr>
                              <w:t>who the Ancient Greeks were and where they lived</w:t>
                            </w:r>
                            <w:r w:rsidRPr="00AE27BF">
                              <w:rPr>
                                <w:rFonts w:ascii="SassoonCRInfant" w:hAnsi="SassoonCRInfant"/>
                                <w:sz w:val="24"/>
                              </w:rPr>
                              <w:t xml:space="preserve">, using maps and timelines to help us understand when and where this fascinating civilisation existed. We will explore what life was like in Ancient Greece and begin to discover how the Ancient Greeks have influenced the world we live in today. </w:t>
                            </w:r>
                          </w:p>
                          <w:p w14:paraId="3715DD45" w14:textId="77777777" w:rsidR="00AA725A" w:rsidRDefault="00AA725A" w:rsidP="00BD4BB0">
                            <w:pPr>
                              <w:jc w:val="center"/>
                              <w:rPr>
                                <w:sz w:val="48"/>
                                <w:lang w:val="en-US"/>
                              </w:rPr>
                            </w:pPr>
                            <w:r>
                              <w:rPr>
                                <w:sz w:val="48"/>
                                <w:lang w:val="en-US"/>
                              </w:rPr>
                              <w:t>Announcements and Reminders:</w:t>
                            </w:r>
                          </w:p>
                          <w:p w14:paraId="1B29CB86" w14:textId="7E73925D" w:rsidR="007E093C" w:rsidRPr="007E093C" w:rsidRDefault="007E093C" w:rsidP="00BD4BB0">
                            <w:pPr>
                              <w:jc w:val="center"/>
                              <w:rPr>
                                <w:rFonts w:ascii="SassoonCRInfant" w:hAnsi="SassoonCRInfant"/>
                                <w:b/>
                                <w:sz w:val="32"/>
                                <w:szCs w:val="36"/>
                              </w:rPr>
                            </w:pPr>
                            <w:r w:rsidRPr="007E093C">
                              <w:rPr>
                                <w:rFonts w:ascii="SassoonCRInfant" w:hAnsi="SassoonCRInfant"/>
                                <w:b/>
                                <w:sz w:val="32"/>
                                <w:szCs w:val="36"/>
                              </w:rPr>
                              <w:t xml:space="preserve">Spellings will be sent out next week </w:t>
                            </w:r>
                          </w:p>
                          <w:p w14:paraId="5CD6709D" w14:textId="4AD20936" w:rsidR="00AA725A" w:rsidRPr="007E093C" w:rsidRDefault="00AA725A" w:rsidP="00BD4BB0">
                            <w:pPr>
                              <w:jc w:val="center"/>
                              <w:rPr>
                                <w:rFonts w:ascii="SassoonCRInfant" w:hAnsi="SassoonCRInfant"/>
                                <w:b/>
                                <w:sz w:val="32"/>
                                <w:szCs w:val="36"/>
                              </w:rPr>
                            </w:pPr>
                            <w:r w:rsidRPr="007E093C">
                              <w:rPr>
                                <w:rFonts w:ascii="SassoonCRInfant" w:hAnsi="SassoonCRInfant"/>
                                <w:b/>
                                <w:sz w:val="32"/>
                                <w:szCs w:val="36"/>
                              </w:rPr>
                              <w:t>Swimming lessons start next week</w:t>
                            </w:r>
                            <w:r w:rsidR="007E093C" w:rsidRPr="007E093C">
                              <w:rPr>
                                <w:rFonts w:ascii="SassoonCRInfant" w:hAnsi="SassoonCRInfant"/>
                                <w:b/>
                                <w:sz w:val="32"/>
                                <w:szCs w:val="36"/>
                              </w:rPr>
                              <w:t xml:space="preserve"> </w:t>
                            </w:r>
                          </w:p>
                          <w:p w14:paraId="29AB1AFE" w14:textId="77777777" w:rsidR="00AA725A" w:rsidRDefault="00AA725A"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77777777" w:rsidR="00AA725A" w:rsidRDefault="00AA7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8155F7" id="_x0000_t202" coordsize="21600,21600" o:spt="202" path="m,l,21600r21600,l21600,xe">
                <v:stroke joinstyle="miter"/>
                <v:path gradientshapeok="t" o:connecttype="rect"/>
              </v:shapetype>
              <v:shape id="Text Box 1" o:spid="_x0000_s1026" type="#_x0000_t202" style="position:absolute;margin-left:462.55pt;margin-top:1.5pt;width:513.75pt;height:79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" fillcolor="white [3201]" strokeweight="5pt">
                <v:stroke linestyle="thickThin"/>
                <v:textbox>
                  <w:txbxContent>
                    <w:p w14:paraId="485EC6A9" w14:textId="77777777" w:rsidR="00AA725A" w:rsidRDefault="00AA725A" w:rsidP="000774D3">
                      <w:pPr>
                        <w:jc w:val="center"/>
                        <w:rPr>
                          <w:b/>
                          <w:sz w:val="96"/>
                          <w:lang w:val="en-US"/>
                        </w:rPr>
                      </w:pPr>
                      <w:r w:rsidRPr="000774D3">
                        <w:rPr>
                          <w:b/>
                          <w:sz w:val="96"/>
                          <w:lang w:val="en-US"/>
                        </w:rPr>
                        <w:t>Weekly Class Summary</w:t>
                      </w:r>
                    </w:p>
                    <w:p w14:paraId="76F80FC4" w14:textId="77777777" w:rsidR="00AA725A" w:rsidRDefault="00AA725A" w:rsidP="00FA54B8">
                      <w:pPr>
                        <w:jc w:val="center"/>
                        <w:rPr>
                          <w:sz w:val="48"/>
                          <w:lang w:val="en-US"/>
                        </w:rPr>
                      </w:pPr>
                      <w:r>
                        <w:rPr>
                          <w:sz w:val="48"/>
                          <w:lang w:val="en-US"/>
                        </w:rPr>
                        <w:t>Week beginning: 7.9.26</w:t>
                      </w:r>
                    </w:p>
                    <w:p w14:paraId="2581D242" w14:textId="77777777" w:rsidR="000E340F" w:rsidRDefault="00AA725A" w:rsidP="000E340F">
                      <w:pPr>
                        <w:jc w:val="center"/>
                        <w:rPr>
                          <w:sz w:val="48"/>
                          <w:lang w:val="en-US"/>
                        </w:rPr>
                      </w:pPr>
                      <w:r>
                        <w:rPr>
                          <w:sz w:val="48"/>
                          <w:lang w:val="en-US"/>
                        </w:rPr>
                        <w:t>What we are learning this week:</w:t>
                      </w:r>
                    </w:p>
                    <w:p w14:paraId="006BF1CA" w14:textId="3A2D180E" w:rsidR="00AA725A" w:rsidRDefault="00AA725A" w:rsidP="000E340F">
                      <w:pPr>
                        <w:rPr>
                          <w:sz w:val="48"/>
                          <w:lang w:val="en-US"/>
                        </w:rPr>
                      </w:pPr>
                      <w:r w:rsidRPr="000E340F">
                        <w:rPr>
                          <w:rFonts w:ascii="Times New Roman" w:eastAsia="Times New Roman" w:hAnsi="Times New Roman" w:cs="Times New Roman"/>
                          <w:b/>
                          <w:bCs/>
                          <w:sz w:val="48"/>
                          <w:szCs w:val="27"/>
                          <w:lang w:val="en-US" w:eastAsia="en-GB"/>
                        </w:rPr>
                        <w:t>English</w:t>
                      </w:r>
                      <w:r>
                        <w:rPr>
                          <w:sz w:val="48"/>
                          <w:lang w:val="en-US"/>
                        </w:rPr>
                        <w:t xml:space="preserve"> – </w:t>
                      </w:r>
                      <w:r w:rsidRPr="000E340F">
                        <w:rPr>
                          <w:rFonts w:ascii="SassoonCRInfant" w:eastAsia="Times New Roman" w:hAnsi="SassoonCRInfant" w:cs="Times New Roman"/>
                          <w:bCs/>
                          <w:sz w:val="24"/>
                          <w:szCs w:val="27"/>
                          <w:lang w:eastAsia="en-GB"/>
                        </w:rPr>
                        <w:t>This week, we will be beginning our non-chronological reports on Ancient Greece</w:t>
                      </w:r>
                      <w:r w:rsidR="007E093C">
                        <w:rPr>
                          <w:rFonts w:ascii="SassoonCRInfant" w:eastAsia="Times New Roman" w:hAnsi="SassoonCRInfant" w:cs="Times New Roman"/>
                          <w:bCs/>
                          <w:sz w:val="24"/>
                          <w:szCs w:val="27"/>
                          <w:lang w:eastAsia="en-GB"/>
                        </w:rPr>
                        <w:t>, t</w:t>
                      </w:r>
                      <w:r w:rsidRPr="000E340F">
                        <w:rPr>
                          <w:rFonts w:ascii="SassoonCRInfant" w:eastAsia="Times New Roman" w:hAnsi="SassoonCRInfant" w:cs="Times New Roman"/>
                          <w:bCs/>
                          <w:sz w:val="24"/>
                          <w:szCs w:val="27"/>
                          <w:lang w:eastAsia="en-GB"/>
                        </w:rPr>
                        <w:t>he children will explore how to organise information clearly and effectively</w:t>
                      </w:r>
                      <w:r w:rsidR="007E093C">
                        <w:rPr>
                          <w:rFonts w:ascii="SassoonCRInfant" w:eastAsia="Times New Roman" w:hAnsi="SassoonCRInfant" w:cs="Times New Roman"/>
                          <w:bCs/>
                          <w:sz w:val="24"/>
                          <w:szCs w:val="27"/>
                          <w:lang w:eastAsia="en-GB"/>
                        </w:rPr>
                        <w:t>.</w:t>
                      </w:r>
                      <w:r w:rsidRPr="000E340F">
                        <w:rPr>
                          <w:rFonts w:ascii="SassoonCRInfant" w:eastAsia="Times New Roman" w:hAnsi="SassoonCRInfant" w:cs="Times New Roman"/>
                          <w:bCs/>
                          <w:sz w:val="24"/>
                          <w:szCs w:val="27"/>
                          <w:lang w:eastAsia="en-GB"/>
                        </w:rPr>
                        <w:t xml:space="preserve"> We will investigate how conjunctions can help to link ideas, create cohesion and expand sentences, making our writing more interesting and informative. The children will begin to apply these skills to their own writing as they develop their knowledge of Ancient Greece.</w:t>
                      </w:r>
                    </w:p>
                    <w:p w14:paraId="4827949F" w14:textId="77777777" w:rsidR="00AA725A" w:rsidRDefault="00AA725A" w:rsidP="00AE27BF">
                      <w:pPr>
                        <w:pStyle w:val="Heading3"/>
                        <w:rPr>
                          <w:sz w:val="48"/>
                          <w:lang w:val="en-US"/>
                        </w:rPr>
                      </w:pPr>
                      <w:r>
                        <w:rPr>
                          <w:sz w:val="48"/>
                          <w:lang w:val="en-US"/>
                        </w:rPr>
                        <w:t xml:space="preserve">Maths – </w:t>
                      </w:r>
                      <w:r w:rsidRPr="00AE27BF">
                        <w:rPr>
                          <w:rFonts w:ascii="SassoonCRInfant" w:hAnsi="SassoonCRInfant"/>
                          <w:b w:val="0"/>
                          <w:sz w:val="24"/>
                        </w:rPr>
                        <w:t>This week, we are developing our understanding of place value. We have been reading, writing and representing numbers, as well as exploring how numbers can be partitioned into hundreds, tens and ones.</w:t>
                      </w:r>
                      <w:r>
                        <w:rPr>
                          <w:rFonts w:ascii="SassoonCRInfant" w:hAnsi="SassoonCRInfant"/>
                          <w:b w:val="0"/>
                          <w:sz w:val="24"/>
                        </w:rPr>
                        <w:t xml:space="preserve"> </w:t>
                      </w:r>
                      <w:r w:rsidRPr="00AE27BF">
                        <w:rPr>
                          <w:rFonts w:ascii="SassoonCRInfant" w:hAnsi="SassoonCRInfant"/>
                          <w:b w:val="0"/>
                          <w:sz w:val="24"/>
                        </w:rPr>
                        <w:t xml:space="preserve">The children </w:t>
                      </w:r>
                      <w:r>
                        <w:rPr>
                          <w:rFonts w:ascii="SassoonCRInfant" w:hAnsi="SassoonCRInfant"/>
                          <w:b w:val="0"/>
                          <w:sz w:val="24"/>
                        </w:rPr>
                        <w:t xml:space="preserve">will be </w:t>
                      </w:r>
                      <w:r w:rsidRPr="00AE27BF">
                        <w:rPr>
                          <w:rFonts w:ascii="SassoonCRInfant" w:hAnsi="SassoonCRInfant"/>
                          <w:b w:val="0"/>
                          <w:sz w:val="24"/>
                        </w:rPr>
                        <w:t xml:space="preserve">practising using part-whole models and place value charts to partition numbers in different ways, for example, 356 = 300 + 50 + 6. </w:t>
                      </w:r>
                    </w:p>
                    <w:p w14:paraId="317D611E" w14:textId="77777777" w:rsidR="00AA725A" w:rsidRPr="00AA725A" w:rsidRDefault="00AA725A" w:rsidP="00AA725A">
                      <w:pPr>
                        <w:pStyle w:val="Heading3"/>
                        <w:rPr>
                          <w:rFonts w:ascii="SassoonCRInfant" w:hAnsi="SassoonCRInfant"/>
                          <w:b w:val="0"/>
                          <w:sz w:val="24"/>
                        </w:rPr>
                      </w:pPr>
                      <w:r>
                        <w:rPr>
                          <w:sz w:val="48"/>
                          <w:lang w:val="en-US"/>
                        </w:rPr>
                        <w:t xml:space="preserve">RE – </w:t>
                      </w:r>
                      <w:r w:rsidRPr="00AA725A">
                        <w:rPr>
                          <w:rFonts w:ascii="SassoonCRInfant" w:hAnsi="SassoonCRInfant"/>
                          <w:b w:val="0"/>
                          <w:sz w:val="24"/>
                        </w:rPr>
                        <w:t xml:space="preserve">This week, we will be exploring the </w:t>
                      </w:r>
                      <w:r w:rsidRPr="00AA725A">
                        <w:rPr>
                          <w:rFonts w:ascii="SassoonCRInfant" w:hAnsi="SassoonCRInfant"/>
                          <w:b w:val="0"/>
                          <w:bCs w:val="0"/>
                          <w:sz w:val="24"/>
                        </w:rPr>
                        <w:t>amazing world that God created</w:t>
                      </w:r>
                      <w:r w:rsidRPr="00AA725A">
                        <w:rPr>
                          <w:rFonts w:ascii="SassoonCRInfant" w:hAnsi="SassoonCRInfant"/>
                          <w:b w:val="0"/>
                          <w:sz w:val="24"/>
                        </w:rPr>
                        <w:t xml:space="preserve">. We will take time to reflect on the beauty and diversity of creation and consider what this can teach us about </w:t>
                      </w:r>
                      <w:r w:rsidRPr="00AA725A">
                        <w:rPr>
                          <w:rFonts w:ascii="SassoonCRInfant" w:hAnsi="SassoonCRInfant"/>
                          <w:b w:val="0"/>
                          <w:bCs w:val="0"/>
                          <w:sz w:val="24"/>
                        </w:rPr>
                        <w:t>who God is</w:t>
                      </w:r>
                      <w:r w:rsidRPr="00AA725A">
                        <w:rPr>
                          <w:rFonts w:ascii="SassoonCRInfant" w:hAnsi="SassoonCRInfant"/>
                          <w:b w:val="0"/>
                          <w:sz w:val="24"/>
                        </w:rPr>
                        <w:t>.</w:t>
                      </w:r>
                      <w:r>
                        <w:rPr>
                          <w:rFonts w:ascii="SassoonCRInfant" w:hAnsi="SassoonCRInfant"/>
                          <w:b w:val="0"/>
                          <w:sz w:val="24"/>
                        </w:rPr>
                        <w:t xml:space="preserve"> </w:t>
                      </w:r>
                      <w:r w:rsidRPr="00AA725A">
                        <w:rPr>
                          <w:rFonts w:ascii="SassoonCRInfant" w:hAnsi="SassoonCRInfant"/>
                          <w:b w:val="0"/>
                          <w:sz w:val="24"/>
                        </w:rPr>
                        <w:t>The children will have opportunities to share their thoughts and ideas, ask questions and reflect on how the world around us can help us understand God’s character and nature.</w:t>
                      </w:r>
                    </w:p>
                    <w:p w14:paraId="32039A89" w14:textId="77777777" w:rsidR="00AA725A" w:rsidRDefault="00AA725A" w:rsidP="000E340F">
                      <w:pPr>
                        <w:jc w:val="both"/>
                        <w:rPr>
                          <w:sz w:val="48"/>
                          <w:lang w:val="en-US"/>
                        </w:rPr>
                      </w:pPr>
                      <w:r w:rsidRPr="000E340F">
                        <w:rPr>
                          <w:rFonts w:ascii="Times New Roman" w:eastAsia="Times New Roman" w:hAnsi="Times New Roman" w:cs="Times New Roman"/>
                          <w:b/>
                          <w:bCs/>
                          <w:sz w:val="48"/>
                          <w:szCs w:val="27"/>
                          <w:lang w:val="en-US" w:eastAsia="en-GB"/>
                        </w:rPr>
                        <w:t xml:space="preserve">Science </w:t>
                      </w:r>
                      <w:r>
                        <w:rPr>
                          <w:sz w:val="48"/>
                          <w:lang w:val="en-US"/>
                        </w:rPr>
                        <w:t xml:space="preserve">– </w:t>
                      </w:r>
                      <w:r w:rsidRPr="00AA725A">
                        <w:rPr>
                          <w:rFonts w:ascii="SassoonCRInfant" w:eastAsia="Times New Roman" w:hAnsi="SassoonCRInfant" w:cs="Times New Roman"/>
                          <w:sz w:val="24"/>
                          <w:szCs w:val="27"/>
                          <w:lang w:eastAsia="en-GB"/>
                        </w:rPr>
                        <w:t>This week, we will be exploring what animals need to survive and how these needs can vary between different species. We will investigate how animals are adapted to different habitats and discover how their environments provide the food, water, shelter and space they need to thrive.</w:t>
                      </w:r>
                    </w:p>
                    <w:p w14:paraId="4F4C3D0E" w14:textId="77777777" w:rsidR="00AA725A" w:rsidRDefault="00AA725A" w:rsidP="000E340F">
                      <w:pPr>
                        <w:pStyle w:val="Heading3"/>
                        <w:rPr>
                          <w:sz w:val="48"/>
                          <w:lang w:val="en-US"/>
                        </w:rPr>
                      </w:pPr>
                      <w:r>
                        <w:rPr>
                          <w:sz w:val="48"/>
                          <w:lang w:val="en-US"/>
                        </w:rPr>
                        <w:t xml:space="preserve">PE </w:t>
                      </w:r>
                      <w:r w:rsidRPr="004267C1">
                        <w:rPr>
                          <w:rFonts w:ascii="SassoonCRInfant" w:hAnsi="SassoonCRInfant"/>
                          <w:b w:val="0"/>
                          <w:sz w:val="24"/>
                        </w:rPr>
                        <w:t>- In PE this week, we will be developing some fundamental movement skills, including throwing, catching and moving with control. The children will take part in fun, practical activities and games designed to build their coordination, balance and confidence.</w:t>
                      </w:r>
                      <w:r>
                        <w:rPr>
                          <w:rFonts w:ascii="SassoonCRInfant" w:hAnsi="SassoonCRInfant"/>
                          <w:b w:val="0"/>
                          <w:sz w:val="24"/>
                        </w:rPr>
                        <w:t xml:space="preserve"> </w:t>
                      </w:r>
                      <w:r w:rsidRPr="004267C1">
                        <w:rPr>
                          <w:rFonts w:ascii="SassoonCRInfant" w:hAnsi="SassoonCRInfant"/>
                          <w:b w:val="0"/>
                          <w:sz w:val="24"/>
                        </w:rPr>
                        <w:t>We will also focus on working together, following instructions and developing good teamwork skills.</w:t>
                      </w:r>
                    </w:p>
                    <w:p w14:paraId="3ACF2045" w14:textId="77777777" w:rsidR="00AA725A" w:rsidRPr="00AE27BF" w:rsidRDefault="00AA725A" w:rsidP="00AE27BF">
                      <w:pPr>
                        <w:jc w:val="center"/>
                        <w:rPr>
                          <w:rFonts w:ascii="SassoonCRInfant" w:hAnsi="SassoonCRInfant"/>
                          <w:b/>
                          <w:sz w:val="24"/>
                        </w:rPr>
                      </w:pPr>
                      <w:r w:rsidRPr="000E340F">
                        <w:rPr>
                          <w:rFonts w:ascii="Times New Roman" w:eastAsia="Times New Roman" w:hAnsi="Times New Roman" w:cs="Times New Roman"/>
                          <w:b/>
                          <w:bCs/>
                          <w:sz w:val="48"/>
                          <w:szCs w:val="27"/>
                          <w:lang w:val="en-US" w:eastAsia="en-GB"/>
                        </w:rPr>
                        <w:t xml:space="preserve">Topic </w:t>
                      </w:r>
                      <w:r>
                        <w:rPr>
                          <w:sz w:val="48"/>
                          <w:lang w:val="en-US"/>
                        </w:rPr>
                        <w:t xml:space="preserve">– </w:t>
                      </w:r>
                      <w:r w:rsidRPr="00AE27BF">
                        <w:rPr>
                          <w:rFonts w:ascii="SassoonCRInfant" w:hAnsi="SassoonCRInfant"/>
                          <w:sz w:val="24"/>
                        </w:rPr>
                        <w:t xml:space="preserve">This week, we will be starting our new History unit on </w:t>
                      </w:r>
                      <w:r w:rsidRPr="00AE27BF">
                        <w:rPr>
                          <w:rFonts w:ascii="SassoonCRInfant" w:hAnsi="SassoonCRInfant"/>
                          <w:bCs/>
                          <w:sz w:val="24"/>
                        </w:rPr>
                        <w:t>The Ancient Greeks</w:t>
                      </w:r>
                      <w:r w:rsidRPr="00AE27BF">
                        <w:rPr>
                          <w:rFonts w:ascii="SassoonCRInfant" w:hAnsi="SassoonCRInfant"/>
                          <w:sz w:val="24"/>
                        </w:rPr>
                        <w:t xml:space="preserve">. We will begin by finding out </w:t>
                      </w:r>
                      <w:r w:rsidRPr="00AE27BF">
                        <w:rPr>
                          <w:rFonts w:ascii="SassoonCRInfant" w:hAnsi="SassoonCRInfant"/>
                          <w:bCs/>
                          <w:sz w:val="24"/>
                        </w:rPr>
                        <w:t>who the Ancient Greeks were and where they lived</w:t>
                      </w:r>
                      <w:r w:rsidRPr="00AE27BF">
                        <w:rPr>
                          <w:rFonts w:ascii="SassoonCRInfant" w:hAnsi="SassoonCRInfant"/>
                          <w:sz w:val="24"/>
                        </w:rPr>
                        <w:t xml:space="preserve">, using maps and timelines to help us understand when and where this fascinating civilisation existed. We will explore what life was like in Ancient Greece and begin to discover how the Ancient Greeks have influenced the world we live in today. </w:t>
                      </w:r>
                    </w:p>
                    <w:p w14:paraId="3715DD45" w14:textId="77777777" w:rsidR="00AA725A" w:rsidRDefault="00AA725A" w:rsidP="00BD4BB0">
                      <w:pPr>
                        <w:jc w:val="center"/>
                        <w:rPr>
                          <w:sz w:val="48"/>
                          <w:lang w:val="en-US"/>
                        </w:rPr>
                      </w:pPr>
                      <w:r>
                        <w:rPr>
                          <w:sz w:val="48"/>
                          <w:lang w:val="en-US"/>
                        </w:rPr>
                        <w:t>Announcements and Reminders:</w:t>
                      </w:r>
                    </w:p>
                    <w:p w14:paraId="1B29CB86" w14:textId="7E73925D" w:rsidR="007E093C" w:rsidRPr="007E093C" w:rsidRDefault="007E093C" w:rsidP="00BD4BB0">
                      <w:pPr>
                        <w:jc w:val="center"/>
                        <w:rPr>
                          <w:rFonts w:ascii="SassoonCRInfant" w:hAnsi="SassoonCRInfant"/>
                          <w:b/>
                          <w:sz w:val="32"/>
                          <w:szCs w:val="36"/>
                        </w:rPr>
                      </w:pPr>
                      <w:r w:rsidRPr="007E093C">
                        <w:rPr>
                          <w:rFonts w:ascii="SassoonCRInfant" w:hAnsi="SassoonCRInfant"/>
                          <w:b/>
                          <w:sz w:val="32"/>
                          <w:szCs w:val="36"/>
                        </w:rPr>
                        <w:t xml:space="preserve">Spellings will be sent out next week </w:t>
                      </w:r>
                    </w:p>
                    <w:p w14:paraId="5CD6709D" w14:textId="4AD20936" w:rsidR="00AA725A" w:rsidRPr="007E093C" w:rsidRDefault="00AA725A" w:rsidP="00BD4BB0">
                      <w:pPr>
                        <w:jc w:val="center"/>
                        <w:rPr>
                          <w:rFonts w:ascii="SassoonCRInfant" w:hAnsi="SassoonCRInfant"/>
                          <w:b/>
                          <w:sz w:val="32"/>
                          <w:szCs w:val="36"/>
                        </w:rPr>
                      </w:pPr>
                      <w:r w:rsidRPr="007E093C">
                        <w:rPr>
                          <w:rFonts w:ascii="SassoonCRInfant" w:hAnsi="SassoonCRInfant"/>
                          <w:b/>
                          <w:sz w:val="32"/>
                          <w:szCs w:val="36"/>
                        </w:rPr>
                        <w:t>Swimming lessons start next week</w:t>
                      </w:r>
                      <w:r w:rsidR="007E093C" w:rsidRPr="007E093C">
                        <w:rPr>
                          <w:rFonts w:ascii="SassoonCRInfant" w:hAnsi="SassoonCRInfant"/>
                          <w:b/>
                          <w:sz w:val="32"/>
                          <w:szCs w:val="36"/>
                        </w:rPr>
                        <w:t xml:space="preserve"> </w:t>
                      </w:r>
                    </w:p>
                    <w:p w14:paraId="29AB1AFE" w14:textId="77777777" w:rsidR="00AA725A" w:rsidRDefault="00AA725A" w:rsidP="00BD4BB0">
                      <w:pPr>
                        <w:jc w:val="center"/>
                        <w:rPr>
                          <w:sz w:val="48"/>
                          <w:lang w:val="en-US"/>
                        </w:rPr>
                      </w:pPr>
                    </w:p>
                    <w:p w14:paraId="24374197" w14:textId="77777777" w:rsidR="00AA725A" w:rsidRDefault="00AA725A" w:rsidP="00BD4BB0">
                      <w:pPr>
                        <w:jc w:val="center"/>
                        <w:rPr>
                          <w:sz w:val="48"/>
                          <w:lang w:val="en-US"/>
                        </w:rPr>
                      </w:pPr>
                    </w:p>
                    <w:p w14:paraId="76DC03FC" w14:textId="77777777" w:rsidR="00AA725A" w:rsidRDefault="00AA725A" w:rsidP="00BD4BB0">
                      <w:pPr>
                        <w:jc w:val="center"/>
                        <w:rPr>
                          <w:sz w:val="48"/>
                          <w:lang w:val="en-US"/>
                        </w:rPr>
                      </w:pPr>
                    </w:p>
                    <w:p w14:paraId="07BE36DE" w14:textId="77777777" w:rsidR="007E093C" w:rsidRDefault="007E093C" w:rsidP="00BD4BB0">
                      <w:pPr>
                        <w:jc w:val="center"/>
                        <w:rPr>
                          <w:sz w:val="48"/>
                          <w:lang w:val="en-US"/>
                        </w:rPr>
                      </w:pPr>
                    </w:p>
                    <w:p w14:paraId="7191DB59" w14:textId="77777777" w:rsidR="00AA725A" w:rsidRDefault="00AA725A" w:rsidP="000774D3">
                      <w:pPr>
                        <w:jc w:val="center"/>
                        <w:rPr>
                          <w:sz w:val="48"/>
                          <w:lang w:val="en-US"/>
                        </w:rPr>
                      </w:pPr>
                    </w:p>
                    <w:p w14:paraId="0398C877" w14:textId="77777777" w:rsidR="00AA725A" w:rsidRDefault="00AA725A" w:rsidP="000774D3">
                      <w:pPr>
                        <w:jc w:val="center"/>
                        <w:rPr>
                          <w:sz w:val="48"/>
                          <w:lang w:val="en-US"/>
                        </w:rPr>
                      </w:pPr>
                    </w:p>
                    <w:p w14:paraId="174F3CB3" w14:textId="77777777" w:rsidR="00AA725A" w:rsidRDefault="00AA725A"/>
                  </w:txbxContent>
                </v:textbox>
                <w10:wrap anchorx="margin"/>
              </v:shape>
            </w:pict>
          </mc:Fallback>
        </mc:AlternateContent>
      </w:r>
    </w:p>
    <w:sectPr w:rsidR="004A3419" w:rsidSect="000774D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D3"/>
    <w:rsid w:val="000774D3"/>
    <w:rsid w:val="000E340F"/>
    <w:rsid w:val="004267C1"/>
    <w:rsid w:val="0046553F"/>
    <w:rsid w:val="004A3419"/>
    <w:rsid w:val="007E093C"/>
    <w:rsid w:val="00A26AE4"/>
    <w:rsid w:val="00AA725A"/>
    <w:rsid w:val="00AE27BF"/>
    <w:rsid w:val="00BD4BB0"/>
    <w:rsid w:val="00C179F3"/>
    <w:rsid w:val="00F5212C"/>
    <w:rsid w:val="00FA5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A8083"/>
  <w15:chartTrackingRefBased/>
  <w15:docId w15:val="{A532B1EC-C605-43BE-823C-93FD25E0F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AE27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27B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E27BF"/>
    <w:rPr>
      <w:b/>
      <w:bCs/>
    </w:rPr>
  </w:style>
  <w:style w:type="paragraph" w:customStyle="1" w:styleId="isselectedend">
    <w:name w:val="isselectedend"/>
    <w:basedOn w:val="Normal"/>
    <w:rsid w:val="00AE27B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840869">
      <w:bodyDiv w:val="1"/>
      <w:marLeft w:val="0"/>
      <w:marRight w:val="0"/>
      <w:marTop w:val="0"/>
      <w:marBottom w:val="0"/>
      <w:divBdr>
        <w:top w:val="none" w:sz="0" w:space="0" w:color="auto"/>
        <w:left w:val="none" w:sz="0" w:space="0" w:color="auto"/>
        <w:bottom w:val="none" w:sz="0" w:space="0" w:color="auto"/>
        <w:right w:val="none" w:sz="0" w:space="0" w:color="auto"/>
      </w:divBdr>
    </w:div>
    <w:div w:id="1490056670">
      <w:bodyDiv w:val="1"/>
      <w:marLeft w:val="0"/>
      <w:marRight w:val="0"/>
      <w:marTop w:val="0"/>
      <w:marBottom w:val="0"/>
      <w:divBdr>
        <w:top w:val="none" w:sz="0" w:space="0" w:color="auto"/>
        <w:left w:val="none" w:sz="0" w:space="0" w:color="auto"/>
        <w:bottom w:val="none" w:sz="0" w:space="0" w:color="auto"/>
        <w:right w:val="none" w:sz="0" w:space="0" w:color="auto"/>
      </w:divBdr>
    </w:div>
    <w:div w:id="1685743059">
      <w:bodyDiv w:val="1"/>
      <w:marLeft w:val="0"/>
      <w:marRight w:val="0"/>
      <w:marTop w:val="0"/>
      <w:marBottom w:val="0"/>
      <w:divBdr>
        <w:top w:val="none" w:sz="0" w:space="0" w:color="auto"/>
        <w:left w:val="none" w:sz="0" w:space="0" w:color="auto"/>
        <w:bottom w:val="none" w:sz="0" w:space="0" w:color="auto"/>
        <w:right w:val="none" w:sz="0" w:space="0" w:color="auto"/>
      </w:divBdr>
    </w:div>
    <w:div w:id="1712998918">
      <w:bodyDiv w:val="1"/>
      <w:marLeft w:val="0"/>
      <w:marRight w:val="0"/>
      <w:marTop w:val="0"/>
      <w:marBottom w:val="0"/>
      <w:divBdr>
        <w:top w:val="none" w:sz="0" w:space="0" w:color="auto"/>
        <w:left w:val="none" w:sz="0" w:space="0" w:color="auto"/>
        <w:bottom w:val="none" w:sz="0" w:space="0" w:color="auto"/>
        <w:right w:val="none" w:sz="0" w:space="0" w:color="auto"/>
      </w:divBdr>
    </w:div>
    <w:div w:id="1877229279">
      <w:bodyDiv w:val="1"/>
      <w:marLeft w:val="0"/>
      <w:marRight w:val="0"/>
      <w:marTop w:val="0"/>
      <w:marBottom w:val="0"/>
      <w:divBdr>
        <w:top w:val="none" w:sz="0" w:space="0" w:color="auto"/>
        <w:left w:val="none" w:sz="0" w:space="0" w:color="auto"/>
        <w:bottom w:val="none" w:sz="0" w:space="0" w:color="auto"/>
        <w:right w:val="none" w:sz="0" w:space="0" w:color="auto"/>
      </w:divBdr>
      <w:divsChild>
        <w:div w:id="1756509811">
          <w:marLeft w:val="0"/>
          <w:marRight w:val="0"/>
          <w:marTop w:val="0"/>
          <w:marBottom w:val="0"/>
          <w:divBdr>
            <w:top w:val="none" w:sz="0" w:space="0" w:color="auto"/>
            <w:left w:val="none" w:sz="0" w:space="0" w:color="auto"/>
            <w:bottom w:val="none" w:sz="0" w:space="0" w:color="auto"/>
            <w:right w:val="none" w:sz="0" w:space="0" w:color="auto"/>
          </w:divBdr>
          <w:divsChild>
            <w:div w:id="581182876">
              <w:marLeft w:val="0"/>
              <w:marRight w:val="0"/>
              <w:marTop w:val="0"/>
              <w:marBottom w:val="0"/>
              <w:divBdr>
                <w:top w:val="none" w:sz="0" w:space="0" w:color="auto"/>
                <w:left w:val="none" w:sz="0" w:space="0" w:color="auto"/>
                <w:bottom w:val="none" w:sz="0" w:space="0" w:color="auto"/>
                <w:right w:val="none" w:sz="0" w:space="0" w:color="auto"/>
              </w:divBdr>
              <w:divsChild>
                <w:div w:id="60033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Trinity St Mary's C of E Primary School</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Hoy</dc:creator>
  <cp:keywords/>
  <dc:description/>
  <cp:lastModifiedBy>bfrith7@gmail.com</cp:lastModifiedBy>
  <cp:revision>3</cp:revision>
  <dcterms:created xsi:type="dcterms:W3CDTF">2026-09-07T11:00:00Z</dcterms:created>
  <dcterms:modified xsi:type="dcterms:W3CDTF">2026-09-07T12:16:00Z</dcterms:modified>
</cp:coreProperties>
</file>