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04E2B88" w:rsidR="0063636B" w:rsidRPr="00273B62" w:rsidRDefault="00933F67" w:rsidP="001C51E9">
      <w:pPr>
        <w:jc w:val="center"/>
        <w:rPr>
          <w:rFonts w:ascii="SassoonCRInfant" w:hAnsi="SassoonCRInfant"/>
          <w:b/>
          <w:sz w:val="24"/>
          <w:u w:val="single"/>
        </w:rPr>
      </w:pPr>
      <w:r>
        <w:rPr>
          <w:rFonts w:ascii="SassoonCRInfant" w:hAnsi="SassoonCRInfant"/>
          <w:b/>
          <w:sz w:val="24"/>
          <w:u w:val="single"/>
        </w:rPr>
        <w:t xml:space="preserve">Topaz </w:t>
      </w:r>
      <w:r w:rsidR="00ED3B4D">
        <w:rPr>
          <w:rFonts w:ascii="SassoonCRInfant" w:hAnsi="SassoonCRInfant"/>
          <w:b/>
          <w:sz w:val="24"/>
          <w:u w:val="single"/>
        </w:rPr>
        <w:t>Yr.</w:t>
      </w:r>
      <w:r>
        <w:rPr>
          <w:rFonts w:ascii="SassoonCRInfant" w:hAnsi="SassoonCRInfant"/>
          <w:b/>
          <w:sz w:val="24"/>
          <w:u w:val="single"/>
        </w:rPr>
        <w:t xml:space="preserve"> 1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6BDD4BC1" w14:textId="6504C053" w:rsidR="00F64DA2" w:rsidRDefault="0064195C" w:rsidP="00F64DA2">
            <w:pPr>
              <w:jc w:val="center"/>
              <w:rPr>
                <w:rFonts w:ascii="SassoonCRInfant" w:hAnsi="SassoonCRInfant"/>
                <w:bCs/>
                <w:sz w:val="24"/>
              </w:rPr>
            </w:pPr>
            <w:r>
              <w:rPr>
                <w:rFonts w:ascii="SassoonCRInfant" w:hAnsi="SassoonCRInfant"/>
                <w:bCs/>
                <w:sz w:val="24"/>
              </w:rPr>
              <w:t xml:space="preserve">Week </w:t>
            </w:r>
            <w:r w:rsidR="001558F9">
              <w:rPr>
                <w:rFonts w:ascii="SassoonCRInfant" w:hAnsi="SassoonCRInfant"/>
                <w:bCs/>
                <w:sz w:val="24"/>
              </w:rPr>
              <w:t>3</w:t>
            </w:r>
            <w:r w:rsidR="000A5D1F">
              <w:rPr>
                <w:rFonts w:ascii="SassoonCRInfant" w:hAnsi="SassoonCRInfant"/>
                <w:bCs/>
                <w:sz w:val="24"/>
              </w:rPr>
              <w:t xml:space="preserve"> </w:t>
            </w:r>
            <w:r>
              <w:rPr>
                <w:rFonts w:ascii="SassoonCRInfant" w:hAnsi="SassoonCRInfant"/>
                <w:bCs/>
                <w:sz w:val="24"/>
              </w:rPr>
              <w:t xml:space="preserve">– </w:t>
            </w:r>
            <w:r w:rsidR="001558F9">
              <w:rPr>
                <w:rFonts w:ascii="SassoonCRInfant" w:hAnsi="SassoonCRInfant"/>
                <w:bCs/>
                <w:sz w:val="24"/>
              </w:rPr>
              <w:t>15</w:t>
            </w:r>
            <w:r w:rsidR="00201C54" w:rsidRPr="00201C54">
              <w:rPr>
                <w:rFonts w:ascii="SassoonCRInfant" w:hAnsi="SassoonCRInfant"/>
                <w:bCs/>
                <w:sz w:val="24"/>
                <w:vertAlign w:val="superscript"/>
              </w:rPr>
              <w:t>th</w:t>
            </w:r>
            <w:r w:rsidR="00201C54">
              <w:rPr>
                <w:rFonts w:ascii="SassoonCRInfant" w:hAnsi="SassoonCRInfant"/>
                <w:bCs/>
                <w:sz w:val="24"/>
              </w:rPr>
              <w:t xml:space="preserve"> </w:t>
            </w:r>
            <w:r w:rsidR="008E2F36">
              <w:rPr>
                <w:rFonts w:ascii="SassoonCRInfant" w:hAnsi="SassoonCRInfant"/>
                <w:bCs/>
                <w:sz w:val="24"/>
              </w:rPr>
              <w:t xml:space="preserve"> May 2025</w:t>
            </w:r>
          </w:p>
          <w:p w14:paraId="02530DAB" w14:textId="77777777" w:rsidR="00384716" w:rsidRDefault="00384716" w:rsidP="00F64DA2">
            <w:pPr>
              <w:jc w:val="center"/>
              <w:rPr>
                <w:rFonts w:ascii="SassoonCRInfant" w:hAnsi="SassoonCRInfant"/>
                <w:bCs/>
                <w:sz w:val="24"/>
              </w:rPr>
            </w:pPr>
          </w:p>
          <w:p w14:paraId="3E24F956" w14:textId="765D39AD" w:rsidR="00244265" w:rsidRDefault="001558F9" w:rsidP="00244265">
            <w:pPr>
              <w:jc w:val="center"/>
              <w:rPr>
                <w:rFonts w:ascii="SassoonCRInfant" w:hAnsi="SassoonCRInfant"/>
                <w:bCs/>
                <w:color w:val="7030A0"/>
                <w:sz w:val="24"/>
              </w:rPr>
            </w:pPr>
            <w:r>
              <w:rPr>
                <w:rFonts w:ascii="SassoonCRInfant" w:hAnsi="SassoonCRInfant"/>
                <w:bCs/>
                <w:color w:val="7030A0"/>
                <w:sz w:val="24"/>
              </w:rPr>
              <w:t xml:space="preserve">Well done to everyone on working through another busy week. We have been revising our phonics screening check words in class every day. The children are loving doing this and have been asking to do them even more. It is fabulous to see their enthusiasm, I am sure you will be seeing this at home too. </w:t>
            </w:r>
            <w:r w:rsidR="00201C54">
              <w:rPr>
                <w:rFonts w:ascii="SassoonCRInfant" w:hAnsi="SassoonCRInfant"/>
                <w:bCs/>
                <w:color w:val="7030A0"/>
                <w:sz w:val="24"/>
              </w:rPr>
              <w:t>Well done Year One</w:t>
            </w:r>
            <w:r w:rsidR="00244265">
              <w:rPr>
                <w:rFonts w:ascii="SassoonCRInfant" w:hAnsi="SassoonCRInfant"/>
                <w:bCs/>
                <w:color w:val="7030A0"/>
                <w:sz w:val="24"/>
              </w:rPr>
              <w:t>! The children will not receive homework next week, so that they can have a break over half-term, but if they have time, it would be great if they could still spend 5-10 minutes every day revising their phonics.</w:t>
            </w:r>
            <w:r w:rsidR="00384716">
              <w:rPr>
                <w:rFonts w:ascii="SassoonCRInfant" w:hAnsi="SassoonCRInfant"/>
                <w:bCs/>
                <w:color w:val="7030A0"/>
                <w:sz w:val="24"/>
              </w:rPr>
              <w:t xml:space="preserve"> Thank you for your support with this.</w:t>
            </w:r>
          </w:p>
          <w:p w14:paraId="1F269E2C" w14:textId="63575CA4" w:rsidR="00363122" w:rsidRDefault="00244265" w:rsidP="00244265">
            <w:pPr>
              <w:rPr>
                <w:rFonts w:ascii="SassoonCRInfant" w:hAnsi="SassoonCRInfant"/>
                <w:b/>
                <w:color w:val="00B0F0"/>
                <w:sz w:val="24"/>
                <w:u w:val="single"/>
              </w:rPr>
            </w:pPr>
            <w:r>
              <w:rPr>
                <w:rFonts w:ascii="SassoonCRInfant" w:hAnsi="SassoonCRInfant"/>
                <w:b/>
                <w:color w:val="00B0F0"/>
                <w:sz w:val="24"/>
                <w:u w:val="single"/>
              </w:rPr>
              <w:t xml:space="preserve"> </w:t>
            </w:r>
          </w:p>
          <w:p w14:paraId="5AE77847" w14:textId="6A292797" w:rsidR="006D79E1" w:rsidRDefault="006D79E1" w:rsidP="00E44335">
            <w:pPr>
              <w:rPr>
                <w:rFonts w:ascii="SassoonCRInfant" w:hAnsi="SassoonCRInfant"/>
                <w:b/>
                <w:color w:val="ED7D31" w:themeColor="accent2"/>
                <w:sz w:val="24"/>
              </w:rPr>
            </w:pPr>
            <w:r w:rsidRPr="00E14EA2">
              <w:rPr>
                <w:rFonts w:ascii="SassoonCRInfant" w:hAnsi="SassoonCRInfant"/>
                <w:b/>
                <w:color w:val="ED7D31" w:themeColor="accent2"/>
                <w:sz w:val="24"/>
              </w:rPr>
              <w:t xml:space="preserve">Maths  </w:t>
            </w:r>
          </w:p>
          <w:p w14:paraId="47E0BE0C" w14:textId="77777777" w:rsidR="00E112D6" w:rsidRDefault="00E112D6" w:rsidP="00E44335">
            <w:pPr>
              <w:rPr>
                <w:rFonts w:ascii="SassoonCRInfant" w:hAnsi="SassoonCRInfant"/>
                <w:b/>
                <w:color w:val="ED7D31" w:themeColor="accent2"/>
                <w:sz w:val="24"/>
              </w:rPr>
            </w:pPr>
          </w:p>
          <w:p w14:paraId="2F44BE1C" w14:textId="7686405D" w:rsidR="00201C54" w:rsidRDefault="001558F9" w:rsidP="00201C54">
            <w:pPr>
              <w:rPr>
                <w:rFonts w:ascii="SassoonCRInfant" w:hAnsi="SassoonCRInfant"/>
                <w:sz w:val="24"/>
              </w:rPr>
            </w:pPr>
            <w:r>
              <w:rPr>
                <w:rFonts w:ascii="SassoonCRInfant" w:hAnsi="SassoonCRInfant"/>
                <w:sz w:val="24"/>
              </w:rPr>
              <w:t>We have been continuing our work on multiplication in class. For their maths homework this week I would like the children to complete the multiplication worksheet. They can use a number grid or concrete resources to help them find the answer. The are also welcome to use strategies such as arrays or grouping to help them e.g.</w:t>
            </w:r>
          </w:p>
          <w:p w14:paraId="191719F6" w14:textId="11FF8E3C" w:rsidR="001558F9" w:rsidRDefault="00E312E3" w:rsidP="00201C54">
            <w:pPr>
              <w:rPr>
                <w:rFonts w:ascii="SassoonCRInfant" w:hAnsi="SassoonCRInfant"/>
                <w:sz w:val="24"/>
              </w:rPr>
            </w:pPr>
            <w:r>
              <w:rPr>
                <w:rFonts w:ascii="SassoonCRInfant" w:hAnsi="SassoonCRInfant"/>
                <w:noProof/>
                <w:sz w:val="24"/>
              </w:rPr>
              <mc:AlternateContent>
                <mc:Choice Requires="wps">
                  <w:drawing>
                    <wp:anchor distT="0" distB="0" distL="114300" distR="114300" simplePos="0" relativeHeight="251661312" behindDoc="0" locked="0" layoutInCell="1" allowOverlap="1" wp14:anchorId="48E813B3" wp14:editId="26D25AFC">
                      <wp:simplePos x="0" y="0"/>
                      <wp:positionH relativeFrom="column">
                        <wp:posOffset>527165</wp:posOffset>
                      </wp:positionH>
                      <wp:positionV relativeFrom="paragraph">
                        <wp:posOffset>87918</wp:posOffset>
                      </wp:positionV>
                      <wp:extent cx="333202" cy="394277"/>
                      <wp:effectExtent l="19050" t="38100" r="29210" b="63500"/>
                      <wp:wrapNone/>
                      <wp:docPr id="8" name="Star: 5 Points 8"/>
                      <wp:cNvGraphicFramePr/>
                      <a:graphic xmlns:a="http://schemas.openxmlformats.org/drawingml/2006/main">
                        <a:graphicData uri="http://schemas.microsoft.com/office/word/2010/wordprocessingShape">
                          <wps:wsp>
                            <wps:cNvSpPr/>
                            <wps:spPr>
                              <a:xfrm>
                                <a:off x="0" y="0"/>
                                <a:ext cx="333202" cy="394277"/>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F2159" id="Star: 5 Points 8" o:spid="_x0000_s1026" style="position:absolute;margin-left:41.5pt;margin-top:6.9pt;width:26.25pt;height:3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202,394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J2ieAIAAD4FAAAOAAAAZHJzL2Uyb0RvYy54bWysVFFP2zAQfp+0/2D5fSRN2wEVKapATJMQ&#10;VCsTz8axSSTH553dpt2v39lJAwK0h2l9cO3c3Xd3n7/zxeW+NWyn0DdgSz45yTlTVkLV2OeS/3y4&#10;+XLGmQ/CVsKAVSU/KM8vl58/XXRuoQqowVQKGYFYv+hcyesQ3CLLvKxVK/wJOGXJqAFbEeiIz1mF&#10;oiP01mRFnn/NOsDKIUjlPX297o18mfC1VjLca+1VYKbkVFtIK6b1Ka7Z8kIsnlG4upFDGeIfqmhF&#10;YynpCHUtgmBbbN5BtY1E8KDDiYQ2A60bqVIP1M0kf9PNphZOpV6IHO9Gmvz/g5V3uzWypio5XZQV&#10;LV3RJghcsDlbQ2ODZ2eRo875Bblu3BqHk6dtbHivsY3/1ArbJ14PI69qH5ikj9PptMgLziSZpuez&#10;4vQ0YmYvwQ59+KagZXFTchIMzhOdYnfrQ+979KHAWE2fP+3CwahYgrE/lKZeKGORopOK1JVBthN0&#10;/0JKZcOkN9WiUv3neU6/oaAxIpWXACOybowZsQeAqND32H2tg38MVUmEY3D+t8L64DEiZQYbxuC2&#10;sYAfARjqasjc+x9J6qmJLD1BdaCbRuhHwDt50xDZt8KHtUDSPE0HzXG4p0Ub6EoOw46zGvD3R9+j&#10;P0mRrJx1NEN0c7+2AhVn5rslkZ5PZrM4dOkwm58WdMDXlqfXFrttr4CuaUIvhpNpG/2DOW41QvtI&#10;476KWckkrKTcJZcBj4er0M82PRhSrVbJjQbNiXBrN05G8Mhq1NLD/lGgGxQXSKp3cJw3sXiju943&#10;RlpYbQPoJonyhdeBbxrSJJzhQYmvwOtz8np59pZ/AAAA//8DAFBLAwQUAAYACAAAACEASX4Cj+AA&#10;AAAIAQAADwAAAGRycy9kb3ducmV2LnhtbEyPwUrDQBCG74LvsIzgReymjdEasykiCLYIYquCt2ky&#10;TYLZ2ZDdtOnbOz3pceYf/vm+bDHaVu2p941jA9NJBIq4cGXDlYGPzfP1HJQPyCW2jsnAkTws8vOz&#10;DNPSHfid9utQKSlhn6KBOoQu1doXNVn0E9cRS7ZzvcUgY1/psseDlNtWz6LoVltsWD7U2NFTTcXP&#10;erAG3l755irZHKffM1q++OFrtVt+ojGXF+PjA6hAY/g7hhO+oEMuTFs3cOlVa2Aei0qQfSwGpzxO&#10;ElBbA3fJPeg80/8F8l8AAAD//wMAUEsBAi0AFAAGAAgAAAAhALaDOJL+AAAA4QEAABMAAAAAAAAA&#10;AAAAAAAAAAAAAFtDb250ZW50X1R5cGVzXS54bWxQSwECLQAUAAYACAAAACEAOP0h/9YAAACUAQAA&#10;CwAAAAAAAAAAAAAAAAAvAQAAX3JlbHMvLnJlbHNQSwECLQAUAAYACAAAACEAz2idongCAAA+BQAA&#10;DgAAAAAAAAAAAAAAAAAuAgAAZHJzL2Uyb0RvYy54bWxQSwECLQAUAAYACAAAACEASX4Cj+AAAAAI&#10;AQAADwAAAAAAAAAAAAAAAADSBAAAZHJzL2Rvd25yZXYueG1sUEsFBgAAAAAEAAQA8wAAAN8FAAAA&#10;AA==&#10;" path="m,150600r127273,1l166601,r39328,150601l333202,150600,230236,243676r39330,150600l166601,301199,63636,394276,102966,243676,,150600xe" fillcolor="#5b9bd5 [3204]" strokecolor="#1f4d78 [1604]" strokeweight="1pt">
                      <v:stroke joinstyle="miter"/>
                      <v:path arrowok="t" o:connecttype="custom" o:connectlocs="0,150600;127273,150601;166601,0;205929,150601;333202,150600;230236,243676;269566,394276;166601,301199;63636,394276;102966,243676;0,150600"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65408" behindDoc="0" locked="0" layoutInCell="1" allowOverlap="1" wp14:anchorId="2877E25C" wp14:editId="1FF74668">
                      <wp:simplePos x="0" y="0"/>
                      <wp:positionH relativeFrom="column">
                        <wp:posOffset>880456</wp:posOffset>
                      </wp:positionH>
                      <wp:positionV relativeFrom="paragraph">
                        <wp:posOffset>94845</wp:posOffset>
                      </wp:positionV>
                      <wp:extent cx="316577" cy="387927"/>
                      <wp:effectExtent l="19050" t="38100" r="26670" b="31750"/>
                      <wp:wrapNone/>
                      <wp:docPr id="10" name="Star: 5 Points 10"/>
                      <wp:cNvGraphicFramePr/>
                      <a:graphic xmlns:a="http://schemas.openxmlformats.org/drawingml/2006/main">
                        <a:graphicData uri="http://schemas.microsoft.com/office/word/2010/wordprocessingShape">
                          <wps:wsp>
                            <wps:cNvSpPr/>
                            <wps:spPr>
                              <a:xfrm>
                                <a:off x="0" y="0"/>
                                <a:ext cx="316577" cy="387927"/>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83A98" id="Star: 5 Points 10" o:spid="_x0000_s1026" style="position:absolute;margin-left:69.35pt;margin-top:7.45pt;width:24.95pt;height:3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577,387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C7eQIAAEAFAAAOAAAAZHJzL2Uyb0RvYy54bWysVFFP2zAQfp+0/2D5faQtlEJEiqoipkkI&#10;KsrEs3HsJpLj885u0+7X7+ykAQHaw7Q+uHbu7ru7z9/56nrfGLZT6GuwBR+fjDhTVkJZ203Bfz7d&#10;frvgzAdhS2HAqoIflOfX869frlqXqwlUYEqFjECsz1tX8CoEl2eZl5VqhD8BpywZNWAjAh1xk5Uo&#10;WkJvTDYZjc6zFrB0CFJ5T19vOiOfJ3ytlQwPWnsVmCk41RbSiml9iWs2vxL5BoWratmXIf6hikbU&#10;lpIOUDciCLbF+gNUU0sEDzqcSGgy0LqWKvVA3YxH77pZV8Kp1AuR491Ak/9/sPJ+t0JWl3R3RI8V&#10;Dd3ROgjM2ZStoLbBMzIQS63zOTmv3Qr7k6dtbHmvsYn/1AzbJ2YPA7NqH5ikj6fj8+lsxpkk0+nF&#10;7HIyi5jZa7BDH74raFjcFJwkg9NEqNjd+dD5Hn0oMFbT5U+7cDAqlmDso9LUDWWcpOikI7U0yHaC&#10;FCCkVDaMO1MlStV9no7o1xc0RKTyEmBE1rUxA3YPEDX6EburtfePoSrJcAge/a2wLniISJnBhiG4&#10;qS3gZwCGuuozd/5HkjpqIksvUB7orhG6IfBO3tZE9p3wYSWQVE8CoEkOD7RoA23Bod9xVgH+/ux7&#10;9CcxkpWzlqaIbu7XVqDizPywJNPL8dlZHLt0OJvOJnTAt5aXtxa7bZZA1zSmN8PJtI3+wRy3GqF5&#10;poFfxKxkElZS7oLLgMfDMnTTTU+GVItFcqNRcyLc2bWTETyyGrX0tH8W6HrFBZLqPRwnTuTvdNf5&#10;xkgLi20AXSdRvvLa801jmoTTPynxHXh7Tl6vD9/8DwAAAP//AwBQSwMEFAAGAAgAAAAhAKKAcHrg&#10;AAAACQEAAA8AAABkcnMvZG93bnJldi54bWxMj8tOwzAQRfdI/IM1SOyozUOpG+JUCIQqNqC2PHdu&#10;bJIo8Tiy3Sb8PdMV7OZqju6cKZaT69nBhth6VHA5E8AsVt60WCt43T5eSGAxaTS692gV/NgIy/L0&#10;pNC58SOu7WGTakYlGHOtoElpyDmPVWOdjjM/WKTdtw9OJ4qh5ibokcpdz6+EyLjTLdKFRg/2vrFV&#10;t9k7BeutaFYP3erl+WP87N7k4v0pfDmlzs+mu1tgyU7pD4ajPqlDSU47v0cTWU/5Ws4JpeFmAewI&#10;SJkB2ymYZwJ4WfD/H5S/AAAA//8DAFBLAQItABQABgAIAAAAIQC2gziS/gAAAOEBAAATAAAAAAAA&#10;AAAAAAAAAAAAAABbQ29udGVudF9UeXBlc10ueG1sUEsBAi0AFAAGAAgAAAAhADj9If/WAAAAlAEA&#10;AAsAAAAAAAAAAAAAAAAALwEAAF9yZWxzLy5yZWxzUEsBAi0AFAAGAAgAAAAhAKFqALt5AgAAQAUA&#10;AA4AAAAAAAAAAAAAAAAALgIAAGRycy9lMm9Eb2MueG1sUEsBAi0AFAAGAAgAAAAhAKKAcHrgAAAA&#10;CQEAAA8AAAAAAAAAAAAAAAAA0wQAAGRycy9kb3ducmV2LnhtbFBLBQYAAAAABAAEAPMAAADgBQAA&#10;AAA=&#10;" path="m,148175r120922,1l158289,r37366,148176l316577,148175r-97829,91576l256116,387926,158289,296348,60461,387926,97829,239751,,148175xe" fillcolor="#5b9bd5 [3204]" strokecolor="#1f4d78 [1604]" strokeweight="1pt">
                      <v:stroke joinstyle="miter"/>
                      <v:path arrowok="t" o:connecttype="custom" o:connectlocs="0,148175;120922,148176;158289,0;195655,148176;316577,148175;218748,239751;256116,387926;158289,296348;60461,387926;97829,239751;0,148175"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66432" behindDoc="0" locked="0" layoutInCell="1" allowOverlap="1" wp14:anchorId="19728565" wp14:editId="5F812DB2">
                      <wp:simplePos x="0" y="0"/>
                      <wp:positionH relativeFrom="column">
                        <wp:posOffset>1254529</wp:posOffset>
                      </wp:positionH>
                      <wp:positionV relativeFrom="paragraph">
                        <wp:posOffset>115627</wp:posOffset>
                      </wp:positionV>
                      <wp:extent cx="381000" cy="336665"/>
                      <wp:effectExtent l="38100" t="38100" r="38100" b="44450"/>
                      <wp:wrapNone/>
                      <wp:docPr id="11" name="Star: 5 Points 11"/>
                      <wp:cNvGraphicFramePr/>
                      <a:graphic xmlns:a="http://schemas.openxmlformats.org/drawingml/2006/main">
                        <a:graphicData uri="http://schemas.microsoft.com/office/word/2010/wordprocessingShape">
                          <wps:wsp>
                            <wps:cNvSpPr/>
                            <wps:spPr>
                              <a:xfrm>
                                <a:off x="0" y="0"/>
                                <a:ext cx="381000" cy="33666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4DDDA" id="Star: 5 Points 11" o:spid="_x0000_s1026" style="position:absolute;margin-left:98.8pt;margin-top:9.1pt;width:30pt;height: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336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4eAIAAEAFAAAOAAAAZHJzL2Uyb0RvYy54bWysVFFP2zAQfp+0/2D5fSQttGMRKapATJMQ&#10;VJSJZ+PYJJLj885u0+7X7+ykoQK0h2kvie27++7u83e+uNy1hm0V+gZsyScnOWfKSqga+1Lyn483&#10;X84580HYShiwquR75fnl4vOni84Vago1mEohIxDri86VvA7BFVnmZa1a4U/AKUtGDdiKQFt8ySoU&#10;HaG3Jpvm+TzrACuHIJX3dHrdG/ki4WutZLjX2qvATMmptpC+mL7P8ZstLkTxgsLVjRzKEP9QRSsa&#10;S0lHqGsRBNtg8w6qbSSCBx1OJLQZaN1IlXqgbib5m27WtXAq9ULkeDfS5P8frLzbrpA1Fd3dhDMr&#10;WrqjdRBYsBlbQWODZ2QgljrnC3JeuxUOO0/L2PJOYxv/1AzbJWb3I7NqF5ikw9PzSZ4T/5JMp6fz&#10;+XwWMbPXYIc+fFfQsrgoOUkGZ4lQsb31ofc9+FBgrKbPn1Zhb1QswdgHpakbyjhN0UlH6sog2wpS&#10;gJBS2TDpTbWoVH88o9qSFKigMSKVlwAjsm6MGbEHgKjR99h9rYN/DFVJhmNw/rfC+uAxImUGG8bg&#10;trGAHwEY6mrI3PsfSOqpiSw9Q7Wnu0boh8A7edMQ2bfCh5VAUj3dD01yuKePNtCVHIYVZzXg74/O&#10;oz+JkaycdTRFdHO/NgIVZ+aHJZl+m5ydxbFLm7PZ1ylt8NjyfGyxm/YK6JpIiVRdWkb/YA5LjdA+&#10;0cAvY1YyCSspd8llwMPmKvTTTU+GVMtlcqNRcyLc2rWTETyyGrX0uHsS6AbFBZLqHRwmThRvdNf7&#10;xkgLy00A3SRRvvI68E1jmoQzPCnxHTjeJ6/Xh2/xBwAA//8DAFBLAwQUAAYACAAAACEA8xPqiuAA&#10;AAAJAQAADwAAAGRycy9kb3ducmV2LnhtbEyPQU/DMAyF70j8h8hIXBBLF0E3StMJISYkxmXdDnDL&#10;GtNWa5yqybbCr8c7wc3Pfnr+Xr4YXSeOOITWk4bpJAGBVHnbUq1hu1nezkGEaMiazhNq+MYAi+Ly&#10;IjeZ9Sda47GMteAQCpnR0MTYZ1KGqkFnwsT3SHz78oMzkeVQSzuYE4e7TqokSaUzLfGHxvT43GC1&#10;Lw9Ow0+5ukO33r+rm9eXD+/U8i397LS+vhqfHkFEHOOfGc74jA4FM+38gWwQHeuHWcpWHuYKBBvU&#10;/Xmx0zCbKpBFLv83KH4BAAD//wMAUEsBAi0AFAAGAAgAAAAhALaDOJL+AAAA4QEAABMAAAAAAAAA&#10;AAAAAAAAAAAAAFtDb250ZW50X1R5cGVzXS54bWxQSwECLQAUAAYACAAAACEAOP0h/9YAAACUAQAA&#10;CwAAAAAAAAAAAAAAAAAvAQAAX3JlbHMvLnJlbHNQSwECLQAUAAYACAAAACEAPlzn+HgCAABABQAA&#10;DgAAAAAAAAAAAAAAAAAuAgAAZHJzL2Uyb0RvYy54bWxQSwECLQAUAAYACAAAACEA8xPqiuAAAAAJ&#10;AQAADwAAAAAAAAAAAAAAAADSBAAAZHJzL2Rvd25yZXYueG1sUEsFBgAAAAAEAAQA8wAAAN8FAAAA&#10;AA==&#10;" path="m,128594r145530,1l190500,r44970,128595l381000,128594,263263,208070r44972,128594l190500,257187,72765,336664,117737,208070,,128594xe" fillcolor="#5b9bd5 [3204]" strokecolor="#1f4d78 [1604]" strokeweight="1pt">
                      <v:stroke joinstyle="miter"/>
                      <v:path arrowok="t" o:connecttype="custom" o:connectlocs="0,128594;145530,128595;190500,0;235470,128595;381000,128594;263263,208070;308235,336664;190500,257187;72765,336664;117737,208070;0,128594" o:connectangles="0,0,0,0,0,0,0,0,0,0,0"/>
                    </v:shape>
                  </w:pict>
                </mc:Fallback>
              </mc:AlternateContent>
            </w:r>
            <w:r w:rsidR="00D17F74">
              <w:rPr>
                <w:rFonts w:ascii="SassoonCRInfant" w:hAnsi="SassoonCRInfant"/>
                <w:noProof/>
                <w:sz w:val="24"/>
              </w:rPr>
              <mc:AlternateContent>
                <mc:Choice Requires="wps">
                  <w:drawing>
                    <wp:anchor distT="0" distB="0" distL="114300" distR="114300" simplePos="0" relativeHeight="251671552" behindDoc="0" locked="0" layoutInCell="1" allowOverlap="1" wp14:anchorId="2E33CAFD" wp14:editId="0134EE96">
                      <wp:simplePos x="0" y="0"/>
                      <wp:positionH relativeFrom="column">
                        <wp:posOffset>2846705</wp:posOffset>
                      </wp:positionH>
                      <wp:positionV relativeFrom="paragraph">
                        <wp:posOffset>95885</wp:posOffset>
                      </wp:positionV>
                      <wp:extent cx="396240" cy="365760"/>
                      <wp:effectExtent l="38100" t="38100" r="41910" b="34290"/>
                      <wp:wrapNone/>
                      <wp:docPr id="14" name="Star: 5 Points 14"/>
                      <wp:cNvGraphicFramePr/>
                      <a:graphic xmlns:a="http://schemas.openxmlformats.org/drawingml/2006/main">
                        <a:graphicData uri="http://schemas.microsoft.com/office/word/2010/wordprocessingShape">
                          <wps:wsp>
                            <wps:cNvSpPr/>
                            <wps:spPr>
                              <a:xfrm>
                                <a:off x="0" y="0"/>
                                <a:ext cx="396240" cy="36576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E1F35" id="Star: 5 Points 14" o:spid="_x0000_s1026" style="position:absolute;margin-left:224.15pt;margin-top:7.55pt;width:31.2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624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UppegIAAEAFAAAOAAAAZHJzL2Uyb0RvYy54bWysVMFu2zAMvQ/YPwi6r07SJF2NOkXQosOA&#10;og2WDj2rshQbkEWNUuJkXz9KdtygLXYYloMimuSj+PSoq+t9Y9hOoa/BFnx8NuJMWQllbTcF//l0&#10;9+UrZz4IWwoDVhX8oDy/Xnz+dNW6XE2gAlMqZARifd66glchuDzLvKxUI/wZOGXJqQEbEcjETVai&#10;aAm9MdlkNJpnLWDpEKTynr7edk6+SPhaKxketfYqMFNwOltIK6b1Ja7Z4krkGxSuqmV/DPEPp2hE&#10;banoAHUrgmBbrN9BNbVE8KDDmYQmA61rqVIP1M149KabdSWcSr0QOd4NNPn/BysfditkdUl3N+XM&#10;iobuaB0E5mzGVlDb4Bk5iKXW+ZyC126FveVpG1vea2ziPzXD9onZw8Cs2gcm6eP55XwyJf4luc7n&#10;s4t5Yj57TXbowzcFDYubgpNkcJYIFbt7H6gixR5jyIin6eqnXTgYFY9g7A+lqRuqOEnZSUfqxiDb&#10;CVKAkFLZMO5clShV93k2ol9skooMGclKgBFZ18YM2D1A1Oh77A6mj4+pKslwSB797WBd8pCRKoMN&#10;Q3JTW8CPAAx11Vfu4o8kddREll6gPNBdI3RD4J28q4nse+HDSiCpnu6HJjk80qINtAWHfsdZBfj7&#10;o+8xnsRIXs5amiK6uV9bgYoz892STC/H03jtIRnT2cWEDDz1vJx67La5AbqmMb0ZTqZtjA/muNUI&#10;zTMN/DJWJZewkmoXXAY8Gjehm256MqRaLlMYjZoT4d6unYzgkdWopaf9s0DXKy6QVB/gOHEif6O7&#10;LjZmWlhuA+g6ifKV155vGtMknP5Jie/AqZ2iXh++xR8AAAD//wMAUEsDBBQABgAIAAAAIQBl4CO2&#10;3gAAAAkBAAAPAAAAZHJzL2Rvd25yZXYueG1sTI/BTsMwEETvSPyDtUjcqJPSJiGNUyFEpRyhReLq&#10;xtskqr2ObLcJf4850eNqnmbeVtvZaHZF5wdLAtJFAgyptWqgTsDXYfdUAPNBkpLaEgr4QQ/b+v6u&#10;kqWyE33idR86FkvIl1JAH8JYcu7bHo30CzsixexknZEhnq7jyskplhvNl0mScSMHigu9HPGtx/a8&#10;vxgBO20zdXLFezblL43//miaAzZCPD7MrxtgAefwD8OfflSHOjod7YWUZ1rAalU8RzQG6xRYBNZp&#10;kgM7CsiXOfC64rcf1L8AAAD//wMAUEsBAi0AFAAGAAgAAAAhALaDOJL+AAAA4QEAABMAAAAAAAAA&#10;AAAAAAAAAAAAAFtDb250ZW50X1R5cGVzXS54bWxQSwECLQAUAAYACAAAACEAOP0h/9YAAACUAQAA&#10;CwAAAAAAAAAAAAAAAAAvAQAAX3JlbHMvLnJlbHNQSwECLQAUAAYACAAAACEAkiVKaXoCAABABQAA&#10;DgAAAAAAAAAAAAAAAAAuAgAAZHJzL2Uyb0RvYy54bWxQSwECLQAUAAYACAAAACEAZeAjtt4AAAAJ&#10;AQAADwAAAAAAAAAAAAAAAADUBAAAZHJzL2Rvd25yZXYueG1sUEsFBgAAAAAEAAQA8wAAAN8FAAAA&#10;AA==&#10;" path="m,139708r151351,1l198120,r46769,139709l396240,139708,273794,226051r46771,139708l198120,279414,75675,365759,122446,226051,,139708xe" fillcolor="#5b9bd5 [3204]" strokecolor="#1f4d78 [1604]" strokeweight="1pt">
                      <v:stroke joinstyle="miter"/>
                      <v:path arrowok="t" o:connecttype="custom" o:connectlocs="0,139708;151351,139709;198120,0;244889,139709;396240,139708;273794,226051;320565,365759;198120,279414;75675,365759;122446,226051;0,139708" o:connectangles="0,0,0,0,0,0,0,0,0,0,0"/>
                    </v:shape>
                  </w:pict>
                </mc:Fallback>
              </mc:AlternateContent>
            </w:r>
            <w:r w:rsidR="00D17F74">
              <w:rPr>
                <w:rFonts w:ascii="SassoonCRInfant" w:hAnsi="SassoonCRInfant"/>
                <w:noProof/>
                <w:sz w:val="24"/>
              </w:rPr>
              <mc:AlternateContent>
                <mc:Choice Requires="wps">
                  <w:drawing>
                    <wp:anchor distT="0" distB="0" distL="114300" distR="114300" simplePos="0" relativeHeight="251669504" behindDoc="0" locked="0" layoutInCell="1" allowOverlap="1" wp14:anchorId="2F39778D" wp14:editId="0922E994">
                      <wp:simplePos x="0" y="0"/>
                      <wp:positionH relativeFrom="column">
                        <wp:posOffset>2385060</wp:posOffset>
                      </wp:positionH>
                      <wp:positionV relativeFrom="paragraph">
                        <wp:posOffset>99695</wp:posOffset>
                      </wp:positionV>
                      <wp:extent cx="396240" cy="365760"/>
                      <wp:effectExtent l="38100" t="38100" r="41910" b="34290"/>
                      <wp:wrapNone/>
                      <wp:docPr id="13" name="Star: 5 Points 13"/>
                      <wp:cNvGraphicFramePr/>
                      <a:graphic xmlns:a="http://schemas.openxmlformats.org/drawingml/2006/main">
                        <a:graphicData uri="http://schemas.microsoft.com/office/word/2010/wordprocessingShape">
                          <wps:wsp>
                            <wps:cNvSpPr/>
                            <wps:spPr>
                              <a:xfrm>
                                <a:off x="0" y="0"/>
                                <a:ext cx="396240" cy="36576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AE480" id="Star: 5 Points 13" o:spid="_x0000_s1026" style="position:absolute;margin-left:187.8pt;margin-top:7.85pt;width:31.2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624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WegIAAEAFAAAOAAAAZHJzL2Uyb0RvYy54bWysVE1v2zAMvQ/YfxB0X52PJl2NOEXQosOA&#10;og2WDj2rslQbkEWNUuJkv36U7LhBW+wwLAdFNMlH8elRi6t9Y9hOoa/BFnx8NuJMWQllbV8K/vPx&#10;9stXznwQthQGrCr4QXl+tfz8adG6XE2gAlMqZARifd66glchuDzLvKxUI/wZOGXJqQEbEcjEl6xE&#10;0RJ6Y7LJaDTPWsDSIUjlPX296Zx8mfC1VjI8aO1VYKbgdLaQVkzrc1yz5ULkLyhcVcv+GOIfTtGI&#10;2lLRAepGBMG2WL+DamqJ4EGHMwlNBlrXUqUeqJvx6E03m0o4lXohcrwbaPL/D1be79bI6pLubsqZ&#10;FQ3d0SYIzNmMraG2wTNyEEut8zkFb9wae8vTNra819jEf2qG7ROzh4FZtQ9M0sfp5XxyTvxLck3n&#10;s4t5Yj57TXbowzcFDYubgpNkcJYIFbs7H6gixR5jyIin6eqnXTgYFY9g7A+lqRuqOEnZSUfq2iDb&#10;CVKAkFLZMO5clShV93k2ol9skooMGclKgBFZ18YM2D1A1Oh77A6mj4+pKslwSB797WBd8pCRKoMN&#10;Q3JTW8CPAAx11Vfu4o8kddRElp6hPNBdI3RD4J28rYnsO+HDWiCpnu6HJjk80KINtAWHfsdZBfj7&#10;o+8xnsRIXs5amiK6uV9bgYoz892STC/H5/HaQzLOZxcTMvDU83zqsdvmGuiaxvRmOJm2MT6Y41Yj&#10;NE808KtYlVzCSqpdcBnwaFyHbrrpyZBqtUphNGpOhDu7cTKCR1ajlh73TwJdr7hAUr2H48SJ/I3u&#10;utiYaWG1DaDrJMpXXnu+aUyTcPonJb4Dp3aKen34ln8AAAD//wMAUEsDBBQABgAIAAAAIQAuT45N&#10;3QAAAAkBAAAPAAAAZHJzL2Rvd25yZXYueG1sTI/BTsMwEETvSPyDtUjcqAOhSQhxKoSolCO0SFzd&#10;eJtE2Osodpvw9ywnelzN0+ybarM4K844hcGTgvtVAgKp9WagTsHnfntXgAhRk9HWEyr4wQCb+vqq&#10;0qXxM33geRc7wSUUSq2gj3EspQxtj06HlR+RODv6yenI59RJM+mZy52VD0mSSacH4g+9HvG1x/Z7&#10;d3IKttZn5jgVb9mcPzXh671p9tgodXuzvDyDiLjEfxj+9FkdanY6+BOZIKyCNF9njHKwzkEw8JgW&#10;PO6gIE9TkHUlLxfUvwAAAP//AwBQSwECLQAUAAYACAAAACEAtoM4kv4AAADhAQAAEwAAAAAAAAAA&#10;AAAAAAAAAAAAW0NvbnRlbnRfVHlwZXNdLnhtbFBLAQItABQABgAIAAAAIQA4/SH/1gAAAJQBAAAL&#10;AAAAAAAAAAAAAAAAAC8BAABfcmVscy8ucmVsc1BLAQItABQABgAIAAAAIQD/apKWegIAAEAFAAAO&#10;AAAAAAAAAAAAAAAAAC4CAABkcnMvZTJvRG9jLnhtbFBLAQItABQABgAIAAAAIQAuT45N3QAAAAkB&#10;AAAPAAAAAAAAAAAAAAAAANQEAABkcnMvZG93bnJldi54bWxQSwUGAAAAAAQABADzAAAA3gUAAAAA&#10;" path="m,139708r151351,1l198120,r46769,139709l396240,139708,273794,226051r46771,139708l198120,279414,75675,365759,122446,226051,,139708xe" fillcolor="#5b9bd5 [3204]" strokecolor="#1f4d78 [1604]" strokeweight="1pt">
                      <v:stroke joinstyle="miter"/>
                      <v:path arrowok="t" o:connecttype="custom" o:connectlocs="0,139708;151351,139709;198120,0;244889,139709;396240,139708;273794,226051;320565,365759;198120,279414;75675,365759;122446,226051;0,139708" o:connectangles="0,0,0,0,0,0,0,0,0,0,0"/>
                    </v:shape>
                  </w:pict>
                </mc:Fallback>
              </mc:AlternateContent>
            </w:r>
            <w:r w:rsidR="00D17F74">
              <w:rPr>
                <w:rFonts w:ascii="SassoonCRInfant" w:hAnsi="SassoonCRInfant"/>
                <w:noProof/>
                <w:sz w:val="24"/>
              </w:rPr>
              <mc:AlternateContent>
                <mc:Choice Requires="wps">
                  <w:drawing>
                    <wp:anchor distT="0" distB="0" distL="114300" distR="114300" simplePos="0" relativeHeight="251667456" behindDoc="0" locked="0" layoutInCell="1" allowOverlap="1" wp14:anchorId="0001FB17" wp14:editId="4CB9E2E5">
                      <wp:simplePos x="0" y="0"/>
                      <wp:positionH relativeFrom="column">
                        <wp:posOffset>1920240</wp:posOffset>
                      </wp:positionH>
                      <wp:positionV relativeFrom="paragraph">
                        <wp:posOffset>99695</wp:posOffset>
                      </wp:positionV>
                      <wp:extent cx="396240" cy="350520"/>
                      <wp:effectExtent l="38100" t="19050" r="41910" b="30480"/>
                      <wp:wrapNone/>
                      <wp:docPr id="12" name="Star: 5 Points 12"/>
                      <wp:cNvGraphicFramePr/>
                      <a:graphic xmlns:a="http://schemas.openxmlformats.org/drawingml/2006/main">
                        <a:graphicData uri="http://schemas.microsoft.com/office/word/2010/wordprocessingShape">
                          <wps:wsp>
                            <wps:cNvSpPr/>
                            <wps:spPr>
                              <a:xfrm>
                                <a:off x="0" y="0"/>
                                <a:ext cx="396240" cy="35052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83F32" id="Star: 5 Points 12" o:spid="_x0000_s1026" style="position:absolute;margin-left:151.2pt;margin-top:7.85pt;width:31.2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624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YEegIAAEAFAAAOAAAAZHJzL2Uyb0RvYy54bWysVFFP2zAQfp+0/2D5fSQtlI2IFFUgpkkI&#10;KsrEs+vYTSTH553dpt2v39lJAwK0h2l9cO3c3Xe+777z5dW+NWyn0DdgSz45yTlTVkLV2E3Jfz7d&#10;fvnGmQ/CVsKAVSU/KM+v5p8/XXauUFOowVQKGYFYX3Su5HUIrsgyL2vVCn8CTlkyasBWBDriJqtQ&#10;dITemmya5+dZB1g5BKm8p683vZHPE77WSoYHrb0KzJSc7hbSimldxzWbX4pig8LVjRyuIf7hFq1o&#10;LCUdoW5EEGyLzTuotpEIHnQ4kdBmoHUjVaqBqpnkb6pZ1cKpVAuR491Ik/9/sPJ+t0TWVNS7KWdW&#10;tNSjVRBYsBlbQmODZ2QgljrnC3JeuSUOJ0/bWPJeYxv/qRi2T8weRmbVPjBJH08vzqdnxL8k0+ks&#10;n00T89lLsEMfvitoWdyUnCSDs0So2N35QBnJ9+hDh3ibPn/ahYNR8QrGPipN1VDGaYpOOlLXBtlO&#10;kAKElMqGSW+qRaX6z7OcfrFISjJGpFMCjMi6MWbEHgCiRt9j9zCDfwxVSYZjcP63i/XBY0TKDDaM&#10;wW1jAT8CMFTVkLn3P5LUUxNZWkN1oF4j9EPgnbxtiOw74cNSIKme+kOTHB5o0Qa6ksOw46wG/P3R&#10;9+hPYiQrZx1NEXXu11ag4sz8sCTTi8lZbHtIh7PZV+o7w9eW9WuL3bbXQG2a0JvhZNpG/2COW43Q&#10;PtPAL2JWMgkrKXfJZcDj4Tr0001PhlSLRXKjUXMi3NmVkxE8shq19LR/FugGxQWS6j0cJ04Ub3TX&#10;+8ZIC4ttAN0kUb7wOvBNY5qEMzwp8R14fU5eLw/f/A8AAAD//wMAUEsDBBQABgAIAAAAIQB4oT+p&#10;3QAAAAkBAAAPAAAAZHJzL2Rvd25yZXYueG1sTI/BbsIwEETvlfgHa5F6K3aBBghxEEIqpx5aWvVs&#10;4iWJGq+j2EDC13d7KsfVPM2+yTa9a8QFu1B70vA8USCQCm9rKjV8fb4+LUGEaMiaxhNqGDDAJh89&#10;ZCa1/kofeDnEUnAJhdRoqGJsUylDUaEzYeJbJM5OvnMm8tmV0nbmyuWukVOlEulMTfyhMi3uKix+&#10;Dmen4bsclrdkq3Dw+2jfht3qXXqr9eO4365BROzjPwx/+qwOOTsd/ZlsEI2GmZrOGeXgZQGCgVky&#10;5y1HDQu1Apln8n5B/gsAAP//AwBQSwECLQAUAAYACAAAACEAtoM4kv4AAADhAQAAEwAAAAAAAAAA&#10;AAAAAAAAAAAAW0NvbnRlbnRfVHlwZXNdLnhtbFBLAQItABQABgAIAAAAIQA4/SH/1gAAAJQBAAAL&#10;AAAAAAAAAAAAAAAAAC8BAABfcmVscy8ucmVsc1BLAQItABQABgAIAAAAIQBXCMYEegIAAEAFAAAO&#10;AAAAAAAAAAAAAAAAAC4CAABkcnMvZTJvRG9jLnhtbFBLAQItABQABgAIAAAAIQB4oT+p3QAAAAkB&#10;AAAPAAAAAAAAAAAAAAAAANQEAABkcnMvZG93bnJldi54bWxQSwUGAAAAAAQABADzAAAA3gUAAAAA&#10;" path="m,133886r151351,1l198120,r46769,133887l396240,133886,273794,216632r46771,133887l198120,267772,75675,350519,122446,216632,,133886xe" fillcolor="#5b9bd5 [3204]" strokecolor="#1f4d78 [1604]" strokeweight="1pt">
                      <v:stroke joinstyle="miter"/>
                      <v:path arrowok="t" o:connecttype="custom" o:connectlocs="0,133886;151351,133887;198120,0;244889,133887;396240,133886;273794,216632;320565,350519;198120,267772;75675,350519;122446,216632;0,133886" o:connectangles="0,0,0,0,0,0,0,0,0,0,0"/>
                    </v:shape>
                  </w:pict>
                </mc:Fallback>
              </mc:AlternateContent>
            </w:r>
          </w:p>
          <w:p w14:paraId="432B32D8" w14:textId="45F3CF4D" w:rsidR="001558F9" w:rsidRDefault="001558F9" w:rsidP="00D17F74">
            <w:pPr>
              <w:tabs>
                <w:tab w:val="left" w:pos="3840"/>
                <w:tab w:val="left" w:pos="5424"/>
              </w:tabs>
              <w:rPr>
                <w:rFonts w:ascii="SassoonCRInfant" w:hAnsi="SassoonCRInfant"/>
                <w:sz w:val="24"/>
              </w:rPr>
            </w:pPr>
            <w:r>
              <w:rPr>
                <w:rFonts w:ascii="SassoonCRInfant" w:hAnsi="SassoonCRInfant"/>
                <w:noProof/>
                <w:sz w:val="24"/>
              </w:rPr>
              <mc:AlternateContent>
                <mc:Choice Requires="wps">
                  <w:drawing>
                    <wp:anchor distT="0" distB="0" distL="114300" distR="114300" simplePos="0" relativeHeight="251660288" behindDoc="0" locked="0" layoutInCell="1" allowOverlap="1" wp14:anchorId="1ACFC4AA" wp14:editId="62C135CB">
                      <wp:simplePos x="0" y="0"/>
                      <wp:positionH relativeFrom="column">
                        <wp:posOffset>952500</wp:posOffset>
                      </wp:positionH>
                      <wp:positionV relativeFrom="paragraph">
                        <wp:posOffset>164465</wp:posOffset>
                      </wp:positionV>
                      <wp:extent cx="106680" cy="106680"/>
                      <wp:effectExtent l="0" t="0" r="26670" b="26670"/>
                      <wp:wrapNone/>
                      <wp:docPr id="2" name="Oval 2"/>
                      <wp:cNvGraphicFramePr/>
                      <a:graphic xmlns:a="http://schemas.openxmlformats.org/drawingml/2006/main">
                        <a:graphicData uri="http://schemas.microsoft.com/office/word/2010/wordprocessingShape">
                          <wps:wsp>
                            <wps:cNvSpPr/>
                            <wps:spPr>
                              <a:xfrm>
                                <a:off x="0" y="0"/>
                                <a:ext cx="106680" cy="10668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67F762" id="Oval 2" o:spid="_x0000_s1026" style="position:absolute;margin-left:75pt;margin-top:12.95pt;width:8.4pt;height:8.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cE8igIAAKkFAAAOAAAAZHJzL2Uyb0RvYy54bWysVMFu2zAMvQ/YPwi6r7aDtuuCOkXQosOA&#10;oi2WDj0rshQLkEVNUuJkXz9Ksp1uLXYoloNCiuQT+Uzy8mrfabITziswNa1OSkqE4dAos6npj6fb&#10;TxeU+MBMwzQYUdOD8PRq8fHDZW/nYgYt6EY4giDGz3tb0zYEOy8Kz1vRMX8CVhg0SnAdC6i6TdE4&#10;1iN6p4tZWZ4XPbjGOuDCe7y9yUa6SPhSCh4epPQiEF1TzC2k06VzHc9iccnmG8dsq/iQBntHFh1T&#10;Bh+doG5YYGTr1CuoTnEHHmQ44dAVIKXiItWA1VTlX9WsWmZFqgXJ8Xaiyf8/WH6/e3RENTWdUWJY&#10;h5/oYcc0mUVmeuvn6LCyj27QPIqxzL10XfzHAsg+sXmY2BT7QDheVuX5+QVyztE0yIhSHIOt8+Gr&#10;gI5EoaZCa2V9rJfN2e7Oh+w9esVrD1o1t0rrpMQeEdfaEUy4putNFXNG/D+8tHlXIMLEyCJSkItO&#10;UjhoEfG0+S4k0oZlzlLCqWGPyTDOhQlVNrWsETnHsxJ/Y5Zj+innBBiRJVY3YQ8Ao2cGGbFzsYN/&#10;DBWp36fg8l+J5eApIr0MJkzBnTLg3gLQWNXwcvYfScrURJbW0BywqRzkafOW3yr8wnfMh0fmcLyw&#10;KXBlhAc8pIa+pjBIlLTgfr11H/2x69FKSY/jWlP/c8ucoER/MzgPX6rT0zjfSTk9+zxDxb20rF9a&#10;zLa7BuyZCpeT5UmM/kGPonTQPeNmWcZX0cQMx7dryoMbleuQ1wjuJi6Wy+SGM21ZuDMryyN4ZDW2&#10;79P+mTk7tHnA+biHcbRftXr2jZEGltsAUqU5OPI68I37IDXOsLviwnmpJ6/jhl38BgAA//8DAFBL&#10;AwQUAAYACAAAACEAszNCVd4AAAAJAQAADwAAAGRycy9kb3ducmV2LnhtbEyPwU7DMBBE70j8g7VI&#10;3KjTtA1tiFNVCE5ICFrE2Y23iUW8DrHThL9ne4LjaEez7xXbybXijH2wnhTMZwkIpMobS7WCj8Pz&#10;3RpEiJqMbj2hgh8MsC2vrwqdGz/SO573sRY8QiHXCpoYu1zKUDXodJj5DolvJ987HTn2tTS9Hnnc&#10;tTJNkkw6bYk/NLrDxwarr/3gFNjFOH2PT4flfPHytrb9q9ulw6dStzfT7gFExCn+leGCz+hQMtPR&#10;D2SCaDmvEnaJCtLVBsSlkGXsclSwTO9BloX8b1D+AgAA//8DAFBLAQItABQABgAIAAAAIQC2gziS&#10;/gAAAOEBAAATAAAAAAAAAAAAAAAAAAAAAABbQ29udGVudF9UeXBlc10ueG1sUEsBAi0AFAAGAAgA&#10;AAAhADj9If/WAAAAlAEAAAsAAAAAAAAAAAAAAAAALwEAAF9yZWxzLy5yZWxzUEsBAi0AFAAGAAgA&#10;AAAhAN6FwTyKAgAAqQUAAA4AAAAAAAAAAAAAAAAALgIAAGRycy9lMm9Eb2MueG1sUEsBAi0AFAAG&#10;AAgAAAAhALMzQlXeAAAACQEAAA8AAAAAAAAAAAAAAAAA5AQAAGRycy9kb3ducmV2LnhtbFBLBQYA&#10;AAAABAAEAPMAAADvBQAAAAA=&#10;" fillcolor="white [3212]" strokecolor="white [3212]" strokeweight="1pt">
                      <v:stroke joinstyle="miter"/>
                    </v:oval>
                  </w:pict>
                </mc:Fallback>
              </mc:AlternateContent>
            </w:r>
            <w:r w:rsidR="00D17F74">
              <w:rPr>
                <w:rFonts w:ascii="SassoonCRInfant" w:hAnsi="SassoonCRInfant"/>
                <w:sz w:val="24"/>
              </w:rPr>
              <w:t>2</w:t>
            </w:r>
            <w:r>
              <w:rPr>
                <w:rFonts w:ascii="SassoonCRInfant" w:hAnsi="SassoonCRInfant"/>
                <w:sz w:val="24"/>
              </w:rPr>
              <w:t xml:space="preserve"> x </w:t>
            </w:r>
            <w:r w:rsidR="00D17F74">
              <w:rPr>
                <w:rFonts w:ascii="SassoonCRInfant" w:hAnsi="SassoonCRInfant"/>
                <w:sz w:val="24"/>
              </w:rPr>
              <w:t>3</w:t>
            </w:r>
            <w:r>
              <w:rPr>
                <w:rFonts w:ascii="SassoonCRInfant" w:hAnsi="SassoonCRInfant"/>
                <w:sz w:val="24"/>
              </w:rPr>
              <w:t xml:space="preserve"> </w:t>
            </w:r>
            <w:r w:rsidR="00D17F74">
              <w:rPr>
                <w:rFonts w:ascii="SassoonCRInfant" w:hAnsi="SassoonCRInfant"/>
                <w:sz w:val="24"/>
              </w:rPr>
              <w:t xml:space="preserve">=                          x </w:t>
            </w:r>
            <w:r>
              <w:rPr>
                <w:rFonts w:ascii="SassoonCRInfant" w:hAnsi="SassoonCRInfant"/>
                <w:sz w:val="24"/>
              </w:rPr>
              <w:t xml:space="preserve"> </w:t>
            </w:r>
            <w:r w:rsidR="00D17F74">
              <w:rPr>
                <w:rFonts w:ascii="SassoonCRInfant" w:hAnsi="SassoonCRInfant"/>
                <w:sz w:val="24"/>
              </w:rPr>
              <w:tab/>
            </w:r>
            <w:r w:rsidR="00D17F74">
              <w:rPr>
                <w:rFonts w:ascii="SassoonCRInfant" w:hAnsi="SassoonCRInfant"/>
                <w:sz w:val="24"/>
              </w:rPr>
              <w:tab/>
              <w:t>= 6</w:t>
            </w:r>
          </w:p>
          <w:p w14:paraId="7B3E06FE" w14:textId="5FAAC949" w:rsidR="00201C54" w:rsidRPr="00D058E6" w:rsidRDefault="00E312E3" w:rsidP="00D17F74">
            <w:pPr>
              <w:jc w:val="center"/>
              <w:rPr>
                <w:rFonts w:ascii="SassoonCRInfant" w:hAnsi="SassoonCRInfant"/>
                <w:b/>
                <w:color w:val="00B0F0"/>
                <w:sz w:val="8"/>
                <w:u w:val="single"/>
              </w:rPr>
            </w:pPr>
            <w:r>
              <w:rPr>
                <w:rFonts w:ascii="SassoonCRInfant" w:hAnsi="SassoonCRInfant"/>
                <w:b/>
                <w:color w:val="00B0F0"/>
                <w:sz w:val="8"/>
                <w:u w:val="single"/>
              </w:rPr>
              <w:t xml:space="preserve">   </w:t>
            </w:r>
          </w:p>
          <w:p w14:paraId="65F35A75" w14:textId="7CDFC684" w:rsidR="007E4C35" w:rsidRDefault="007E4C35" w:rsidP="00E44335">
            <w:pPr>
              <w:rPr>
                <w:rFonts w:ascii="SassoonCRInfant" w:hAnsi="SassoonCRInfant"/>
                <w:b/>
                <w:color w:val="00B0F0"/>
                <w:sz w:val="14"/>
                <w:u w:val="single"/>
              </w:rPr>
            </w:pPr>
          </w:p>
          <w:p w14:paraId="2F142A90" w14:textId="2BE01A78" w:rsidR="001558F9" w:rsidRDefault="001558F9" w:rsidP="00E44335">
            <w:pPr>
              <w:rPr>
                <w:rFonts w:ascii="SassoonCRInfant" w:hAnsi="SassoonCRInfant"/>
                <w:b/>
                <w:color w:val="00B0F0"/>
                <w:sz w:val="14"/>
                <w:u w:val="single"/>
              </w:rPr>
            </w:pPr>
          </w:p>
          <w:p w14:paraId="3FDFBAF3" w14:textId="0513C27D" w:rsidR="001558F9" w:rsidRDefault="001558F9" w:rsidP="00E44335">
            <w:pPr>
              <w:rPr>
                <w:rFonts w:ascii="SassoonCRInfant" w:hAnsi="SassoonCRInfant"/>
                <w:b/>
                <w:color w:val="00B0F0"/>
                <w:sz w:val="14"/>
                <w:u w:val="single"/>
              </w:rPr>
            </w:pPr>
          </w:p>
          <w:p w14:paraId="6218F074" w14:textId="77777777" w:rsidR="001558F9" w:rsidRPr="00E112D6" w:rsidRDefault="001558F9" w:rsidP="00E44335">
            <w:pPr>
              <w:rPr>
                <w:rFonts w:ascii="SassoonCRInfant" w:hAnsi="SassoonCRInfant"/>
                <w:b/>
                <w:color w:val="00B0F0"/>
                <w:sz w:val="14"/>
                <w:u w:val="single"/>
              </w:rPr>
            </w:pPr>
          </w:p>
          <w:p w14:paraId="1049C44C" w14:textId="4084519F" w:rsidR="00B43EC9" w:rsidRDefault="00630A25" w:rsidP="00E44335">
            <w:pPr>
              <w:rPr>
                <w:rFonts w:ascii="SassoonCRInfant" w:hAnsi="SassoonCRInfant"/>
                <w:b/>
                <w:color w:val="00B0F0"/>
                <w:sz w:val="24"/>
                <w:u w:val="single"/>
              </w:rPr>
            </w:pPr>
            <w:r>
              <w:rPr>
                <w:rFonts w:ascii="SassoonCRInfant" w:hAnsi="SassoonCRInfant"/>
                <w:b/>
                <w:color w:val="00B0F0"/>
                <w:sz w:val="24"/>
                <w:u w:val="single"/>
              </w:rPr>
              <w:t>P</w:t>
            </w:r>
            <w:r w:rsidR="00FC5DEE">
              <w:rPr>
                <w:rFonts w:ascii="SassoonCRInfant" w:hAnsi="SassoonCRInfant"/>
                <w:b/>
                <w:color w:val="00B0F0"/>
                <w:sz w:val="24"/>
                <w:u w:val="single"/>
              </w:rPr>
              <w:t>honics</w:t>
            </w:r>
          </w:p>
          <w:p w14:paraId="1D2F5C92" w14:textId="77777777" w:rsidR="00201C54" w:rsidRDefault="00201C54" w:rsidP="00630A25">
            <w:pPr>
              <w:rPr>
                <w:rFonts w:ascii="SassoonCRInfant" w:hAnsi="SassoonCRInfant"/>
                <w:b/>
                <w:color w:val="00B0F0"/>
                <w:sz w:val="24"/>
                <w:u w:val="single"/>
              </w:rPr>
            </w:pPr>
          </w:p>
          <w:p w14:paraId="6CAE1D18" w14:textId="5AA7D292" w:rsidR="00D17F74" w:rsidRDefault="00127132" w:rsidP="00630A25">
            <w:pPr>
              <w:rPr>
                <w:rFonts w:ascii="SassoonCRInfant" w:hAnsi="SassoonCRInfant"/>
                <w:sz w:val="24"/>
              </w:rPr>
            </w:pPr>
            <w:r>
              <w:rPr>
                <w:rFonts w:ascii="SassoonCRInfant" w:hAnsi="SassoonCRInfant"/>
                <w:sz w:val="24"/>
              </w:rPr>
              <w:t xml:space="preserve">This week I have </w:t>
            </w:r>
            <w:r w:rsidR="00201C54">
              <w:rPr>
                <w:rFonts w:ascii="SassoonCRInfant" w:hAnsi="SassoonCRInfant"/>
                <w:sz w:val="24"/>
              </w:rPr>
              <w:t>given the children the</w:t>
            </w:r>
            <w:r>
              <w:rPr>
                <w:rFonts w:ascii="SassoonCRInfant" w:hAnsi="SassoonCRInfant"/>
                <w:sz w:val="24"/>
              </w:rPr>
              <w:t xml:space="preserve"> Week </w:t>
            </w:r>
            <w:r w:rsidR="00D17F74">
              <w:rPr>
                <w:rFonts w:ascii="SassoonCRInfant" w:hAnsi="SassoonCRInfant"/>
                <w:sz w:val="24"/>
              </w:rPr>
              <w:t>3</w:t>
            </w:r>
            <w:r>
              <w:rPr>
                <w:rFonts w:ascii="SassoonCRInfant" w:hAnsi="SassoonCRInfant"/>
                <w:sz w:val="24"/>
              </w:rPr>
              <w:t xml:space="preserve"> list. Please encourage your child to practise the paper repeatedly. This will help them to identify phonic sounds and patterns and will also help them to become more familiar with the difference between real words and pseudo-words (alien words)</w:t>
            </w:r>
            <w:r w:rsidR="00201C54">
              <w:rPr>
                <w:rFonts w:ascii="SassoonCRInfant" w:hAnsi="SassoonCRInfant"/>
                <w:sz w:val="24"/>
              </w:rPr>
              <w:t xml:space="preserve"> It would also be good for them to revise their </w:t>
            </w:r>
            <w:r w:rsidR="00D17F74">
              <w:rPr>
                <w:rFonts w:ascii="SassoonCRInfant" w:hAnsi="SassoonCRInfant"/>
                <w:sz w:val="24"/>
              </w:rPr>
              <w:t>lists from week 1 and 2. Please remember that it is fine for the children to decode the words and then blend them back together before saying them.</w:t>
            </w:r>
            <w:r w:rsidR="00DA4031">
              <w:rPr>
                <w:rFonts w:ascii="SassoonCRInfant" w:hAnsi="SassoonCRInfant"/>
                <w:sz w:val="24"/>
              </w:rPr>
              <w:t xml:space="preserve"> This is especially important when trying to read the alien words.</w:t>
            </w:r>
            <w:r w:rsidR="00D17F74">
              <w:rPr>
                <w:rFonts w:ascii="SassoonCRInfant" w:hAnsi="SassoonCRInfant"/>
                <w:sz w:val="24"/>
              </w:rPr>
              <w:t xml:space="preserve"> By doing this, they will be able to clearly demonstrate their phonic knowledge e.g.</w:t>
            </w:r>
          </w:p>
          <w:p w14:paraId="10CB5C57" w14:textId="7FA6ADF9" w:rsidR="00127132" w:rsidRPr="00D17F74" w:rsidRDefault="00D17F74" w:rsidP="00630A25">
            <w:pPr>
              <w:rPr>
                <w:rFonts w:ascii="SassoonCRInfant" w:hAnsi="SassoonCRInfant"/>
                <w:b/>
                <w:sz w:val="52"/>
              </w:rPr>
            </w:pPr>
            <w:r w:rsidRPr="00D17F74">
              <w:rPr>
                <w:rFonts w:ascii="SassoonCRInfant" w:hAnsi="SassoonCRInfant"/>
                <w:b/>
                <w:sz w:val="52"/>
              </w:rPr>
              <w:t>c</w:t>
            </w:r>
            <w:r>
              <w:rPr>
                <w:rFonts w:ascii="SassoonCRInfant" w:hAnsi="SassoonCRInfant"/>
                <w:b/>
                <w:sz w:val="52"/>
              </w:rPr>
              <w:t xml:space="preserve">- l- </w:t>
            </w:r>
            <w:r w:rsidRPr="00D17F74">
              <w:rPr>
                <w:rFonts w:ascii="SassoonCRInfant" w:hAnsi="SassoonCRInfant"/>
                <w:b/>
                <w:color w:val="FF0000"/>
                <w:sz w:val="52"/>
              </w:rPr>
              <w:t>oi</w:t>
            </w:r>
            <w:r>
              <w:rPr>
                <w:rFonts w:ascii="SassoonCRInfant" w:hAnsi="SassoonCRInfant"/>
                <w:b/>
                <w:sz w:val="52"/>
              </w:rPr>
              <w:t xml:space="preserve">- n = </w:t>
            </w:r>
            <w:proofErr w:type="spellStart"/>
            <w:r>
              <w:rPr>
                <w:rFonts w:ascii="SassoonCRInfant" w:hAnsi="SassoonCRInfant"/>
                <w:b/>
                <w:sz w:val="52"/>
              </w:rPr>
              <w:t>cl</w:t>
            </w:r>
            <w:r w:rsidRPr="00D17F74">
              <w:rPr>
                <w:rFonts w:ascii="SassoonCRInfant" w:hAnsi="SassoonCRInfant"/>
                <w:b/>
                <w:color w:val="FF0000"/>
                <w:sz w:val="52"/>
              </w:rPr>
              <w:t>oi</w:t>
            </w:r>
            <w:r>
              <w:rPr>
                <w:rFonts w:ascii="SassoonCRInfant" w:hAnsi="SassoonCRInfant"/>
                <w:b/>
                <w:sz w:val="52"/>
              </w:rPr>
              <w:t>n</w:t>
            </w:r>
            <w:proofErr w:type="spellEnd"/>
          </w:p>
          <w:p w14:paraId="5A7929D4" w14:textId="77777777" w:rsidR="007E4C35" w:rsidRPr="00E112D6" w:rsidRDefault="007E4C35" w:rsidP="00630A25">
            <w:pPr>
              <w:rPr>
                <w:rFonts w:ascii="SassoonCRInfant" w:hAnsi="SassoonCRInfant"/>
                <w:sz w:val="12"/>
              </w:rPr>
            </w:pPr>
          </w:p>
          <w:p w14:paraId="24885B3F" w14:textId="77777777" w:rsidR="00630A25" w:rsidRPr="007C000A" w:rsidRDefault="00630A25" w:rsidP="00E44335">
            <w:pPr>
              <w:rPr>
                <w:rFonts w:ascii="SassoonCRInfant" w:hAnsi="SassoonCRInfant"/>
                <w:b/>
                <w:color w:val="00B0F0"/>
                <w:sz w:val="14"/>
                <w:u w:val="single"/>
              </w:rPr>
            </w:pPr>
          </w:p>
          <w:p w14:paraId="58E5B35D" w14:textId="3310A5B2" w:rsidR="00630A25" w:rsidRDefault="00630A25" w:rsidP="00630A25">
            <w:pPr>
              <w:rPr>
                <w:rFonts w:ascii="SassoonCRInfant" w:hAnsi="SassoonCRInfant"/>
                <w:b/>
                <w:color w:val="00B0F0"/>
                <w:sz w:val="24"/>
                <w:u w:val="single"/>
              </w:rPr>
            </w:pPr>
            <w:r>
              <w:rPr>
                <w:rFonts w:ascii="SassoonCRInfant" w:hAnsi="SassoonCRInfant"/>
                <w:b/>
                <w:color w:val="00B0F0"/>
                <w:sz w:val="24"/>
                <w:u w:val="single"/>
              </w:rPr>
              <w:t>Applying phonics</w:t>
            </w:r>
          </w:p>
          <w:p w14:paraId="002168F0" w14:textId="77777777" w:rsidR="00CC2FFE" w:rsidRDefault="00CC2FFE" w:rsidP="007C000A">
            <w:pPr>
              <w:rPr>
                <w:rFonts w:ascii="SassoonCRInfant" w:hAnsi="SassoonCRInfant"/>
                <w:b/>
                <w:color w:val="00B0F0"/>
                <w:sz w:val="24"/>
                <w:u w:val="single"/>
              </w:rPr>
            </w:pPr>
          </w:p>
          <w:p w14:paraId="48EAC4CD" w14:textId="02C30A90" w:rsidR="00BC14DE" w:rsidRDefault="00DA4031" w:rsidP="007C000A">
            <w:pPr>
              <w:rPr>
                <w:rFonts w:ascii="SassoonCRInfant" w:hAnsi="SassoonCRInfant"/>
                <w:sz w:val="24"/>
              </w:rPr>
            </w:pPr>
            <w:r>
              <w:rPr>
                <w:rFonts w:ascii="SassoonCRInfant" w:hAnsi="SassoonCRInfant"/>
                <w:sz w:val="24"/>
              </w:rPr>
              <w:t>Please continue to practise the</w:t>
            </w:r>
            <w:r w:rsidR="00CC2FFE">
              <w:rPr>
                <w:rFonts w:ascii="SassoonCRInfant" w:hAnsi="SassoonCRInfant"/>
                <w:sz w:val="24"/>
              </w:rPr>
              <w:t xml:space="preserve"> ‘grow the code’ revision mat. This sheet shows all the sounds and alternative spellings that they are learnt to date. </w:t>
            </w:r>
            <w:r w:rsidR="005B2047">
              <w:rPr>
                <w:rFonts w:ascii="SassoonCRInfant" w:hAnsi="SassoonCRInfant"/>
                <w:sz w:val="24"/>
              </w:rPr>
              <w:t>Please</w:t>
            </w:r>
            <w:r w:rsidR="007C000A">
              <w:rPr>
                <w:rFonts w:ascii="SassoonCRInfant" w:hAnsi="SassoonCRInfant"/>
                <w:sz w:val="24"/>
              </w:rPr>
              <w:t xml:space="preserve"> encourage your child to</w:t>
            </w:r>
            <w:r w:rsidR="002A5F2C">
              <w:rPr>
                <w:rFonts w:ascii="SassoonCRInfant" w:hAnsi="SassoonCRInfant"/>
                <w:sz w:val="24"/>
              </w:rPr>
              <w:t xml:space="preserve"> continue to </w:t>
            </w:r>
            <w:r w:rsidR="007C000A">
              <w:rPr>
                <w:rFonts w:ascii="SassoonCRInfant" w:hAnsi="SassoonCRInfant"/>
                <w:sz w:val="24"/>
              </w:rPr>
              <w:t xml:space="preserve">practise their ‘grow the code’ sounds. </w:t>
            </w:r>
            <w:r w:rsidR="00CC2FFE">
              <w:rPr>
                <w:rFonts w:ascii="SassoonCRInfant" w:hAnsi="SassoonCRInfant"/>
                <w:sz w:val="24"/>
              </w:rPr>
              <w:t xml:space="preserve">It is really important that your child practises </w:t>
            </w:r>
            <w:r w:rsidR="00CC2FFE" w:rsidRPr="00DA4031">
              <w:rPr>
                <w:rFonts w:ascii="SassoonCRInfant" w:hAnsi="SassoonCRInfant"/>
                <w:b/>
                <w:sz w:val="24"/>
              </w:rPr>
              <w:t>writing</w:t>
            </w:r>
            <w:r w:rsidR="00CC2FFE">
              <w:rPr>
                <w:rFonts w:ascii="SassoonCRInfant" w:hAnsi="SassoonCRInfant"/>
                <w:sz w:val="24"/>
              </w:rPr>
              <w:t xml:space="preserve"> these sounds too</w:t>
            </w:r>
            <w:r w:rsidR="00E112D6">
              <w:rPr>
                <w:rFonts w:ascii="SassoonCRInfant" w:hAnsi="SassoonCRInfant"/>
                <w:sz w:val="24"/>
              </w:rPr>
              <w:t xml:space="preserve"> and using them in words e.g. </w:t>
            </w:r>
            <w:r>
              <w:rPr>
                <w:rFonts w:ascii="SassoonCRInfant" w:hAnsi="SassoonCRInfant"/>
                <w:b/>
                <w:color w:val="FF0000"/>
                <w:sz w:val="24"/>
              </w:rPr>
              <w:t>oi</w:t>
            </w:r>
            <w:r w:rsidR="00E112D6" w:rsidRPr="00E112D6">
              <w:rPr>
                <w:rFonts w:ascii="SassoonCRInfant" w:hAnsi="SassoonCRInfant"/>
                <w:b/>
                <w:color w:val="FF0000"/>
                <w:sz w:val="24"/>
              </w:rPr>
              <w:t xml:space="preserve"> </w:t>
            </w:r>
            <w:r w:rsidR="00E112D6">
              <w:rPr>
                <w:rFonts w:ascii="SassoonCRInfant" w:hAnsi="SassoonCRInfant"/>
                <w:sz w:val="24"/>
              </w:rPr>
              <w:t xml:space="preserve">– </w:t>
            </w:r>
            <w:r>
              <w:rPr>
                <w:rFonts w:ascii="SassoonCRInfant" w:hAnsi="SassoonCRInfant"/>
                <w:sz w:val="24"/>
              </w:rPr>
              <w:t>f</w:t>
            </w:r>
            <w:r>
              <w:rPr>
                <w:rFonts w:ascii="SassoonCRInfant" w:hAnsi="SassoonCRInfant"/>
                <w:b/>
                <w:color w:val="FF0000"/>
                <w:sz w:val="24"/>
              </w:rPr>
              <w:t>oi</w:t>
            </w:r>
            <w:r>
              <w:rPr>
                <w:rFonts w:ascii="SassoonCRInfant" w:hAnsi="SassoonCRInfant"/>
                <w:sz w:val="24"/>
              </w:rPr>
              <w:t>l</w:t>
            </w:r>
            <w:r w:rsidR="00E112D6">
              <w:rPr>
                <w:rFonts w:ascii="SassoonCRInfant" w:hAnsi="SassoonCRInfant"/>
                <w:sz w:val="24"/>
              </w:rPr>
              <w:t xml:space="preserve">, </w:t>
            </w:r>
            <w:r>
              <w:rPr>
                <w:rFonts w:ascii="SassoonCRInfant" w:hAnsi="SassoonCRInfant"/>
                <w:b/>
                <w:color w:val="FF0000"/>
                <w:sz w:val="24"/>
              </w:rPr>
              <w:t>o</w:t>
            </w:r>
            <w:r w:rsidR="00E112D6" w:rsidRPr="00E112D6">
              <w:rPr>
                <w:rFonts w:ascii="SassoonCRInfant" w:hAnsi="SassoonCRInfant"/>
                <w:b/>
                <w:color w:val="FF0000"/>
                <w:sz w:val="24"/>
              </w:rPr>
              <w:t>y</w:t>
            </w:r>
            <w:r w:rsidR="00E112D6">
              <w:rPr>
                <w:rFonts w:ascii="SassoonCRInfant" w:hAnsi="SassoonCRInfant"/>
                <w:sz w:val="24"/>
              </w:rPr>
              <w:t xml:space="preserve"> – </w:t>
            </w:r>
            <w:r>
              <w:rPr>
                <w:rFonts w:ascii="SassoonCRInfant" w:hAnsi="SassoonCRInfant"/>
                <w:sz w:val="24"/>
              </w:rPr>
              <w:t>b</w:t>
            </w:r>
            <w:r>
              <w:rPr>
                <w:rFonts w:ascii="SassoonCRInfant" w:hAnsi="SassoonCRInfant"/>
                <w:b/>
                <w:color w:val="FF0000"/>
                <w:sz w:val="24"/>
              </w:rPr>
              <w:t>o</w:t>
            </w:r>
            <w:r w:rsidR="00E112D6" w:rsidRPr="00E112D6">
              <w:rPr>
                <w:rFonts w:ascii="SassoonCRInfant" w:hAnsi="SassoonCRInfant"/>
                <w:b/>
                <w:color w:val="FF0000"/>
                <w:sz w:val="24"/>
              </w:rPr>
              <w:t>y</w:t>
            </w:r>
            <w:r>
              <w:rPr>
                <w:rFonts w:ascii="SassoonCRInfant" w:hAnsi="SassoonCRInfant"/>
                <w:sz w:val="24"/>
              </w:rPr>
              <w:t xml:space="preserve"> etc.</w:t>
            </w:r>
          </w:p>
          <w:p w14:paraId="43F7EE7A" w14:textId="77777777" w:rsidR="00143F64" w:rsidRDefault="00143F64" w:rsidP="00D62000">
            <w:pPr>
              <w:rPr>
                <w:rFonts w:ascii="SassoonCRInfant" w:hAnsi="SassoonCRInfant"/>
                <w:color w:val="7030A0"/>
                <w:sz w:val="24"/>
              </w:rPr>
            </w:pPr>
          </w:p>
          <w:p w14:paraId="39E01F45" w14:textId="53C0DBD8"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28BED15A" w14:textId="77777777" w:rsidR="00A751F9" w:rsidRDefault="00A751F9" w:rsidP="00D62000">
            <w:pPr>
              <w:rPr>
                <w:rFonts w:ascii="SassoonCRInfant" w:hAnsi="SassoonCRInfant"/>
                <w:b/>
                <w:color w:val="00B0F0"/>
                <w:sz w:val="24"/>
                <w:u w:val="single"/>
              </w:rPr>
            </w:pPr>
          </w:p>
          <w:p w14:paraId="68D12CD7" w14:textId="0038CDC3"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w:t>
            </w:r>
            <w:r w:rsidR="00962486">
              <w:rPr>
                <w:rFonts w:ascii="SassoonCRInfant" w:hAnsi="SassoonCRInfant"/>
                <w:sz w:val="24"/>
              </w:rPr>
              <w:t xml:space="preserve"> and the new alternative spelling digraphs. It is also important to continue to</w:t>
            </w:r>
            <w:r w:rsidR="00945D00">
              <w:rPr>
                <w:rFonts w:ascii="SassoonCRInfant" w:hAnsi="SassoonCRInfant"/>
                <w:sz w:val="24"/>
              </w:rPr>
              <w:t xml:space="preserve"> develop their </w:t>
            </w:r>
            <w:r w:rsidR="00945D00">
              <w:rPr>
                <w:rFonts w:ascii="SassoonCRInfant" w:hAnsi="SassoonCRInfant"/>
                <w:sz w:val="24"/>
              </w:rPr>
              <w:lastRenderedPageBreak/>
              <w:t xml:space="preserve">comprehension skills by answering questions about the </w:t>
            </w:r>
            <w:r w:rsidR="00933F67">
              <w:rPr>
                <w:rFonts w:ascii="SassoonCRInfant" w:hAnsi="SassoonCRInfant"/>
                <w:sz w:val="24"/>
              </w:rPr>
              <w:t>text</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10426466" w14:textId="5E125759" w:rsidR="00363122" w:rsidRDefault="00363122" w:rsidP="00E44335">
            <w:pPr>
              <w:rPr>
                <w:rFonts w:ascii="SassoonCRInfant" w:hAnsi="SassoonCRInfant"/>
                <w:sz w:val="24"/>
              </w:rPr>
            </w:pPr>
          </w:p>
          <w:p w14:paraId="3A799E3D" w14:textId="77777777" w:rsidR="00ED3B4D" w:rsidRDefault="00ED3B4D" w:rsidP="00E44335">
            <w:pPr>
              <w:rPr>
                <w:rFonts w:ascii="SassoonCRInfant" w:hAnsi="SassoonCRInfant"/>
                <w:i/>
                <w:iCs/>
                <w:color w:val="FF0000"/>
                <w:sz w:val="24"/>
              </w:rPr>
            </w:pPr>
          </w:p>
          <w:p w14:paraId="00ADD750" w14:textId="66B862F3"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4AB8E77B" w14:textId="77777777" w:rsidR="00ED3B4D" w:rsidRDefault="00ED3B4D" w:rsidP="00E44335">
            <w:pPr>
              <w:rPr>
                <w:rFonts w:ascii="SassoonCRInfant" w:hAnsi="SassoonCRInfant"/>
                <w:i/>
                <w:iCs/>
                <w:color w:val="FF0000"/>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0AB6DEC9"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21DD9B69" w14:textId="77777777" w:rsidR="00933F67" w:rsidRDefault="00933F67"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E14EA2" w14:paraId="795CCBFD" w14:textId="77777777" w:rsidTr="00E14EA2">
              <w:tc>
                <w:tcPr>
                  <w:tcW w:w="8962" w:type="dxa"/>
                </w:tcPr>
                <w:p w14:paraId="5C64AE8C" w14:textId="77777777" w:rsidR="00244265" w:rsidRDefault="00E14EA2" w:rsidP="00E14EA2">
                  <w:pPr>
                    <w:jc w:val="center"/>
                    <w:rPr>
                      <w:rFonts w:ascii="SassoonCRInfant" w:hAnsi="SassoonCRInfant"/>
                      <w:b/>
                      <w:sz w:val="24"/>
                    </w:rPr>
                  </w:pPr>
                  <w:bookmarkStart w:id="0" w:name="_GoBack" w:colFirst="0" w:colLast="0"/>
                  <w:r>
                    <w:rPr>
                      <w:rFonts w:ascii="SassoonCRInfant" w:hAnsi="SassoonCRInfant"/>
                      <w:b/>
                      <w:sz w:val="24"/>
                    </w:rPr>
                    <w:t>Next week in class will be</w:t>
                  </w:r>
                </w:p>
                <w:p w14:paraId="252AE340" w14:textId="1149EF0E" w:rsidR="00E14EA2" w:rsidRDefault="00DA4031" w:rsidP="00E14EA2">
                  <w:pPr>
                    <w:jc w:val="center"/>
                    <w:rPr>
                      <w:rFonts w:ascii="SassoonCRInfant" w:hAnsi="SassoonCRInfant"/>
                      <w:b/>
                      <w:sz w:val="24"/>
                    </w:rPr>
                  </w:pPr>
                  <w:r w:rsidRPr="00244265">
                    <w:rPr>
                      <w:rFonts w:ascii="SassoonCRInfant" w:hAnsi="SassoonCRInfant"/>
                      <w:b/>
                      <w:color w:val="FF0000"/>
                      <w:sz w:val="28"/>
                    </w:rPr>
                    <w:t>Well-being week</w:t>
                  </w:r>
                </w:p>
              </w:tc>
            </w:tr>
            <w:tr w:rsidR="00E14EA2" w14:paraId="4A23A502" w14:textId="77777777" w:rsidTr="00E14EA2">
              <w:tc>
                <w:tcPr>
                  <w:tcW w:w="8962" w:type="dxa"/>
                </w:tcPr>
                <w:p w14:paraId="780A9C85" w14:textId="169C0E3B" w:rsidR="000A5D1F" w:rsidRPr="00244265" w:rsidRDefault="00DA4031" w:rsidP="00C3539B">
                  <w:pPr>
                    <w:jc w:val="center"/>
                    <w:rPr>
                      <w:rFonts w:ascii="SassoonCRInfant" w:hAnsi="SassoonCRInfant"/>
                      <w:color w:val="00B0F0"/>
                      <w:sz w:val="24"/>
                    </w:rPr>
                  </w:pPr>
                  <w:r>
                    <w:rPr>
                      <w:rFonts w:ascii="SassoonCRInfant" w:hAnsi="SassoonCRInfant"/>
                      <w:b/>
                      <w:color w:val="00B0F0"/>
                      <w:sz w:val="24"/>
                    </w:rPr>
                    <w:t>Monday – Art Focus</w:t>
                  </w:r>
                  <w:r w:rsidR="00244265">
                    <w:rPr>
                      <w:rFonts w:ascii="SassoonCRInfant" w:hAnsi="SassoonCRInfant"/>
                      <w:b/>
                      <w:color w:val="00B0F0"/>
                      <w:sz w:val="24"/>
                    </w:rPr>
                    <w:t xml:space="preserve"> </w:t>
                  </w:r>
                  <w:r w:rsidR="00244265">
                    <w:rPr>
                      <w:rFonts w:ascii="SassoonCRInfant" w:hAnsi="SassoonCRInfant"/>
                      <w:color w:val="00B0F0"/>
                      <w:sz w:val="24"/>
                    </w:rPr>
                    <w:t>(afternoon – swimming)</w:t>
                  </w:r>
                </w:p>
              </w:tc>
            </w:tr>
            <w:tr w:rsidR="00E14EA2" w14:paraId="059CD8DE" w14:textId="77777777" w:rsidTr="00E14EA2">
              <w:tc>
                <w:tcPr>
                  <w:tcW w:w="8962" w:type="dxa"/>
                </w:tcPr>
                <w:p w14:paraId="547E1FF5" w14:textId="061B0A34" w:rsidR="00054AC4" w:rsidRPr="00054AC4" w:rsidRDefault="00DA4031" w:rsidP="00A751F9">
                  <w:pPr>
                    <w:jc w:val="center"/>
                    <w:rPr>
                      <w:rFonts w:ascii="SassoonCRInfant" w:hAnsi="SassoonCRInfant"/>
                      <w:b/>
                      <w:color w:val="ED7D31" w:themeColor="accent2"/>
                      <w:sz w:val="24"/>
                    </w:rPr>
                  </w:pPr>
                  <w:r>
                    <w:rPr>
                      <w:rFonts w:ascii="SassoonCRInfant" w:hAnsi="SassoonCRInfant"/>
                      <w:b/>
                      <w:color w:val="ED7D31" w:themeColor="accent2"/>
                      <w:sz w:val="24"/>
                    </w:rPr>
                    <w:t>Tuesday – Animal Encounters</w:t>
                  </w:r>
                </w:p>
              </w:tc>
            </w:tr>
            <w:tr w:rsidR="00E14EA2" w14:paraId="28F31025" w14:textId="77777777" w:rsidTr="00E14EA2">
              <w:tc>
                <w:tcPr>
                  <w:tcW w:w="8962" w:type="dxa"/>
                </w:tcPr>
                <w:p w14:paraId="6D386E79" w14:textId="5C86DA65" w:rsidR="00FC5DEE" w:rsidRPr="00DA4031" w:rsidRDefault="00DA4031" w:rsidP="00773784">
                  <w:pPr>
                    <w:jc w:val="center"/>
                    <w:rPr>
                      <w:rFonts w:ascii="SassoonCRInfant" w:hAnsi="SassoonCRInfant"/>
                      <w:color w:val="7030A0"/>
                      <w:sz w:val="24"/>
                    </w:rPr>
                  </w:pPr>
                  <w:r>
                    <w:rPr>
                      <w:rFonts w:ascii="SassoonCRInfant" w:hAnsi="SassoonCRInfant"/>
                      <w:b/>
                      <w:color w:val="7030A0"/>
                      <w:sz w:val="24"/>
                    </w:rPr>
                    <w:t xml:space="preserve">Wednesday  (Year 1 and Rec) Healthy Habits – </w:t>
                  </w:r>
                  <w:r w:rsidR="00244265" w:rsidRPr="00244265">
                    <w:rPr>
                      <w:rFonts w:ascii="SassoonCRInfant" w:hAnsi="SassoonCRInfant"/>
                      <w:color w:val="7030A0"/>
                      <w:sz w:val="24"/>
                    </w:rPr>
                    <w:t>(</w:t>
                  </w:r>
                  <w:r w:rsidRPr="00244265">
                    <w:rPr>
                      <w:rFonts w:ascii="SassoonCRInfant" w:hAnsi="SassoonCRInfant"/>
                      <w:color w:val="7030A0"/>
                      <w:sz w:val="24"/>
                    </w:rPr>
                    <w:t>including Oral Health</w:t>
                  </w:r>
                  <w:r>
                    <w:rPr>
                      <w:rFonts w:ascii="SassoonCRInfant" w:hAnsi="SassoonCRInfant"/>
                      <w:b/>
                      <w:color w:val="7030A0"/>
                      <w:sz w:val="24"/>
                    </w:rPr>
                    <w:t xml:space="preserve"> </w:t>
                  </w:r>
                  <w:r>
                    <w:rPr>
                      <w:rFonts w:ascii="SassoonCRInfant" w:hAnsi="SassoonCRInfant"/>
                      <w:color w:val="7030A0"/>
                      <w:sz w:val="24"/>
                    </w:rPr>
                    <w:t>visit from toothbrushing dragon!)</w:t>
                  </w:r>
                </w:p>
              </w:tc>
            </w:tr>
            <w:tr w:rsidR="00FF4C91" w14:paraId="4F619392" w14:textId="77777777" w:rsidTr="00E14EA2">
              <w:tc>
                <w:tcPr>
                  <w:tcW w:w="8962" w:type="dxa"/>
                </w:tcPr>
                <w:p w14:paraId="19222E94" w14:textId="430B44C2" w:rsidR="00B01493" w:rsidRPr="00031D6C" w:rsidRDefault="00DA4031" w:rsidP="00773784">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Thursday – Environment Focus – (</w:t>
                  </w:r>
                  <w:r w:rsidRPr="00DA4031">
                    <w:rPr>
                      <w:rFonts w:ascii="SassoonCRInfant" w:hAnsi="SassoonCRInfant"/>
                      <w:color w:val="006666"/>
                      <w:sz w:val="24"/>
                      <w14:textFill>
                        <w14:solidFill>
                          <w14:srgbClr w14:val="006666">
                            <w14:lumMod w14:val="75000"/>
                          </w14:srgbClr>
                        </w14:solidFill>
                      </w14:textFill>
                    </w:rPr>
                    <w:t>including family picnic 2.30pm</w:t>
                  </w:r>
                  <w:r>
                    <w:rPr>
                      <w:rFonts w:ascii="SassoonCRInfant" w:hAnsi="SassoonCRInfant"/>
                      <w:color w:val="006666"/>
                      <w:sz w:val="24"/>
                      <w14:textFill>
                        <w14:solidFill>
                          <w14:srgbClr w14:val="006666">
                            <w14:lumMod w14:val="75000"/>
                          </w14:srgbClr>
                        </w14:solidFill>
                      </w14:textFill>
                    </w:rPr>
                    <w:t>)</w:t>
                  </w:r>
                </w:p>
              </w:tc>
            </w:tr>
            <w:tr w:rsidR="00B01493" w:rsidRPr="00B01493" w14:paraId="2730F6FA" w14:textId="77777777" w:rsidTr="00E14EA2">
              <w:tc>
                <w:tcPr>
                  <w:tcW w:w="8962" w:type="dxa"/>
                </w:tcPr>
                <w:p w14:paraId="2376FF68" w14:textId="00053B60" w:rsidR="00B01493" w:rsidRPr="00B01493" w:rsidRDefault="00244265" w:rsidP="00B01493">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C000"/>
                      <w:sz w:val="24"/>
                    </w:rPr>
                    <w:t xml:space="preserve">Friday – Music Focus </w:t>
                  </w:r>
                  <w:r>
                    <w:rPr>
                      <w:rFonts w:ascii="SassoonCRInfant" w:hAnsi="SassoonCRInfant"/>
                      <w:color w:val="FFC000"/>
                      <w:sz w:val="24"/>
                    </w:rPr>
                    <w:t>(including African drumming workshop)</w:t>
                  </w:r>
                  <w:r w:rsidR="00B01493" w:rsidRPr="00B01493">
                    <w:rPr>
                      <w:rFonts w:ascii="SassoonCRInfant" w:hAnsi="SassoonCRInfant"/>
                      <w:b/>
                      <w:color w:val="FFC000"/>
                      <w:sz w:val="24"/>
                    </w:rPr>
                    <w:t xml:space="preserve"> </w:t>
                  </w:r>
                </w:p>
              </w:tc>
            </w:tr>
            <w:bookmarkEnd w:id="0"/>
          </w:tbl>
          <w:p w14:paraId="164C44B3" w14:textId="06F44A77" w:rsidR="00E14EA2" w:rsidRDefault="00E14EA2" w:rsidP="00E14EA2">
            <w:pPr>
              <w:jc w:val="center"/>
              <w:rPr>
                <w:rFonts w:ascii="SassoonCRInfant" w:hAnsi="SassoonCRInfant"/>
                <w:b/>
                <w:sz w:val="24"/>
              </w:rPr>
            </w:pPr>
          </w:p>
          <w:p w14:paraId="64D97CFD" w14:textId="77777777" w:rsidR="00E14EA2" w:rsidRDefault="00E14EA2" w:rsidP="00E14EA2">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31D6C"/>
    <w:rsid w:val="00045C4D"/>
    <w:rsid w:val="00047058"/>
    <w:rsid w:val="000547D1"/>
    <w:rsid w:val="00054AC4"/>
    <w:rsid w:val="000A2421"/>
    <w:rsid w:val="000A387D"/>
    <w:rsid w:val="000A5D1F"/>
    <w:rsid w:val="000B1D07"/>
    <w:rsid w:val="000B680F"/>
    <w:rsid w:val="000C0C3B"/>
    <w:rsid w:val="000C17DD"/>
    <w:rsid w:val="000C270F"/>
    <w:rsid w:val="000C4B7F"/>
    <w:rsid w:val="000D14A6"/>
    <w:rsid w:val="000E14DC"/>
    <w:rsid w:val="00127132"/>
    <w:rsid w:val="00143F64"/>
    <w:rsid w:val="00144A47"/>
    <w:rsid w:val="001558F9"/>
    <w:rsid w:val="001926F2"/>
    <w:rsid w:val="00192E31"/>
    <w:rsid w:val="001A0EC5"/>
    <w:rsid w:val="001B463B"/>
    <w:rsid w:val="001C275C"/>
    <w:rsid w:val="001C51E9"/>
    <w:rsid w:val="001D7D24"/>
    <w:rsid w:val="00201C54"/>
    <w:rsid w:val="00236AA0"/>
    <w:rsid w:val="00240BD6"/>
    <w:rsid w:val="00244265"/>
    <w:rsid w:val="002535FB"/>
    <w:rsid w:val="00254BC1"/>
    <w:rsid w:val="00273908"/>
    <w:rsid w:val="00273B62"/>
    <w:rsid w:val="00281B2D"/>
    <w:rsid w:val="00281E12"/>
    <w:rsid w:val="002A094E"/>
    <w:rsid w:val="002A4E88"/>
    <w:rsid w:val="002A5F2C"/>
    <w:rsid w:val="002C7D1B"/>
    <w:rsid w:val="002F15E6"/>
    <w:rsid w:val="002F53B1"/>
    <w:rsid w:val="00304F94"/>
    <w:rsid w:val="003056BF"/>
    <w:rsid w:val="00310B5E"/>
    <w:rsid w:val="00311C33"/>
    <w:rsid w:val="00316E38"/>
    <w:rsid w:val="00336B02"/>
    <w:rsid w:val="00355EB1"/>
    <w:rsid w:val="00363122"/>
    <w:rsid w:val="0037134F"/>
    <w:rsid w:val="00384716"/>
    <w:rsid w:val="0039580D"/>
    <w:rsid w:val="003A6E7C"/>
    <w:rsid w:val="003C13B2"/>
    <w:rsid w:val="003C59B8"/>
    <w:rsid w:val="003E0500"/>
    <w:rsid w:val="003E360C"/>
    <w:rsid w:val="003E620D"/>
    <w:rsid w:val="003E6A3F"/>
    <w:rsid w:val="00410C9E"/>
    <w:rsid w:val="004328B4"/>
    <w:rsid w:val="00465091"/>
    <w:rsid w:val="004674C2"/>
    <w:rsid w:val="00471209"/>
    <w:rsid w:val="00471B04"/>
    <w:rsid w:val="0049321C"/>
    <w:rsid w:val="004A31D5"/>
    <w:rsid w:val="004F74CF"/>
    <w:rsid w:val="004F7EA4"/>
    <w:rsid w:val="00521F5C"/>
    <w:rsid w:val="00532774"/>
    <w:rsid w:val="00540F2E"/>
    <w:rsid w:val="00561425"/>
    <w:rsid w:val="00571E55"/>
    <w:rsid w:val="00593BEA"/>
    <w:rsid w:val="005A7F92"/>
    <w:rsid w:val="005B2047"/>
    <w:rsid w:val="005B452B"/>
    <w:rsid w:val="005C279B"/>
    <w:rsid w:val="005D3DB3"/>
    <w:rsid w:val="005D5404"/>
    <w:rsid w:val="005D550D"/>
    <w:rsid w:val="005E602A"/>
    <w:rsid w:val="006107DE"/>
    <w:rsid w:val="00615E36"/>
    <w:rsid w:val="0062273D"/>
    <w:rsid w:val="00630A25"/>
    <w:rsid w:val="006315D1"/>
    <w:rsid w:val="0063636B"/>
    <w:rsid w:val="0064195C"/>
    <w:rsid w:val="0064202F"/>
    <w:rsid w:val="00662A57"/>
    <w:rsid w:val="006D6C7B"/>
    <w:rsid w:val="006D79E1"/>
    <w:rsid w:val="006E10D9"/>
    <w:rsid w:val="006E3064"/>
    <w:rsid w:val="006F5596"/>
    <w:rsid w:val="006F5986"/>
    <w:rsid w:val="00701FAC"/>
    <w:rsid w:val="00704C25"/>
    <w:rsid w:val="00705FE9"/>
    <w:rsid w:val="007239E5"/>
    <w:rsid w:val="0074365E"/>
    <w:rsid w:val="00747A4C"/>
    <w:rsid w:val="00773784"/>
    <w:rsid w:val="00775440"/>
    <w:rsid w:val="00790043"/>
    <w:rsid w:val="00792888"/>
    <w:rsid w:val="007A0C69"/>
    <w:rsid w:val="007B4C62"/>
    <w:rsid w:val="007B5B2A"/>
    <w:rsid w:val="007C000A"/>
    <w:rsid w:val="007C041B"/>
    <w:rsid w:val="007D5A51"/>
    <w:rsid w:val="007E4C35"/>
    <w:rsid w:val="007F08FE"/>
    <w:rsid w:val="00800075"/>
    <w:rsid w:val="008058C4"/>
    <w:rsid w:val="008215EE"/>
    <w:rsid w:val="008409F7"/>
    <w:rsid w:val="00845C54"/>
    <w:rsid w:val="0085058C"/>
    <w:rsid w:val="008A0827"/>
    <w:rsid w:val="008C1019"/>
    <w:rsid w:val="008C2528"/>
    <w:rsid w:val="008E2F36"/>
    <w:rsid w:val="008F405A"/>
    <w:rsid w:val="008F4EAB"/>
    <w:rsid w:val="0090021D"/>
    <w:rsid w:val="009014CC"/>
    <w:rsid w:val="00933F67"/>
    <w:rsid w:val="009419D4"/>
    <w:rsid w:val="00945766"/>
    <w:rsid w:val="00945D00"/>
    <w:rsid w:val="00962486"/>
    <w:rsid w:val="009638D2"/>
    <w:rsid w:val="00965FED"/>
    <w:rsid w:val="00971EF8"/>
    <w:rsid w:val="009768EF"/>
    <w:rsid w:val="00976BD5"/>
    <w:rsid w:val="0098024F"/>
    <w:rsid w:val="009C482E"/>
    <w:rsid w:val="009D289E"/>
    <w:rsid w:val="009D3476"/>
    <w:rsid w:val="009D5FD0"/>
    <w:rsid w:val="009E713E"/>
    <w:rsid w:val="00A3599E"/>
    <w:rsid w:val="00A55BD7"/>
    <w:rsid w:val="00A64906"/>
    <w:rsid w:val="00A751F9"/>
    <w:rsid w:val="00A75848"/>
    <w:rsid w:val="00A95397"/>
    <w:rsid w:val="00AA71C9"/>
    <w:rsid w:val="00AC06E5"/>
    <w:rsid w:val="00AC5D0E"/>
    <w:rsid w:val="00B00B94"/>
    <w:rsid w:val="00B01493"/>
    <w:rsid w:val="00B06AC8"/>
    <w:rsid w:val="00B13F8C"/>
    <w:rsid w:val="00B1604B"/>
    <w:rsid w:val="00B31FCF"/>
    <w:rsid w:val="00B43EC9"/>
    <w:rsid w:val="00B50402"/>
    <w:rsid w:val="00B520D1"/>
    <w:rsid w:val="00B6752D"/>
    <w:rsid w:val="00B953B3"/>
    <w:rsid w:val="00BB3FF9"/>
    <w:rsid w:val="00BC14DE"/>
    <w:rsid w:val="00BC7F1E"/>
    <w:rsid w:val="00BD7989"/>
    <w:rsid w:val="00BE4E12"/>
    <w:rsid w:val="00C03466"/>
    <w:rsid w:val="00C3539B"/>
    <w:rsid w:val="00C37062"/>
    <w:rsid w:val="00C50D45"/>
    <w:rsid w:val="00C65A2A"/>
    <w:rsid w:val="00C82146"/>
    <w:rsid w:val="00CC2153"/>
    <w:rsid w:val="00CC2FFE"/>
    <w:rsid w:val="00CF0CB4"/>
    <w:rsid w:val="00D109ED"/>
    <w:rsid w:val="00D13B07"/>
    <w:rsid w:val="00D17F74"/>
    <w:rsid w:val="00D279E3"/>
    <w:rsid w:val="00D32C0A"/>
    <w:rsid w:val="00D34063"/>
    <w:rsid w:val="00D62000"/>
    <w:rsid w:val="00D8158B"/>
    <w:rsid w:val="00D951F9"/>
    <w:rsid w:val="00DA4031"/>
    <w:rsid w:val="00DB4CD8"/>
    <w:rsid w:val="00DC06AC"/>
    <w:rsid w:val="00E046BA"/>
    <w:rsid w:val="00E112D6"/>
    <w:rsid w:val="00E14EA2"/>
    <w:rsid w:val="00E2338F"/>
    <w:rsid w:val="00E312E3"/>
    <w:rsid w:val="00E44335"/>
    <w:rsid w:val="00E60B46"/>
    <w:rsid w:val="00E70202"/>
    <w:rsid w:val="00E7776C"/>
    <w:rsid w:val="00E87AE8"/>
    <w:rsid w:val="00E90A3D"/>
    <w:rsid w:val="00E95DCD"/>
    <w:rsid w:val="00EA4B0E"/>
    <w:rsid w:val="00EB4BAB"/>
    <w:rsid w:val="00EB662C"/>
    <w:rsid w:val="00EB6C3E"/>
    <w:rsid w:val="00EC1B24"/>
    <w:rsid w:val="00ED3B4D"/>
    <w:rsid w:val="00F005C5"/>
    <w:rsid w:val="00F13C05"/>
    <w:rsid w:val="00F15222"/>
    <w:rsid w:val="00F16578"/>
    <w:rsid w:val="00F26400"/>
    <w:rsid w:val="00F51B50"/>
    <w:rsid w:val="00F610F5"/>
    <w:rsid w:val="00F61270"/>
    <w:rsid w:val="00F61534"/>
    <w:rsid w:val="00F64DA2"/>
    <w:rsid w:val="00F814E7"/>
    <w:rsid w:val="00F82E53"/>
    <w:rsid w:val="00F82FF6"/>
    <w:rsid w:val="00F9286B"/>
    <w:rsid w:val="00FC038B"/>
    <w:rsid w:val="00FC5DEE"/>
    <w:rsid w:val="00FD169B"/>
    <w:rsid w:val="00FD400B"/>
    <w:rsid w:val="00FD5B21"/>
    <w:rsid w:val="00FF1DDB"/>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E4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B8741-0A37-45B4-A2D8-CC8889C6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8</cp:revision>
  <cp:lastPrinted>2022-12-07T10:09:00Z</cp:lastPrinted>
  <dcterms:created xsi:type="dcterms:W3CDTF">2025-05-11T09:38:00Z</dcterms:created>
  <dcterms:modified xsi:type="dcterms:W3CDTF">2025-05-11T10:41:00Z</dcterms:modified>
</cp:coreProperties>
</file>