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3BB1CE5F" w:rsidR="00F64DA2" w:rsidRDefault="0064195C" w:rsidP="00F64DA2">
            <w:pPr>
              <w:jc w:val="center"/>
              <w:rPr>
                <w:rFonts w:ascii="SassoonCRInfant" w:hAnsi="SassoonCRInfant"/>
                <w:bCs/>
                <w:sz w:val="24"/>
              </w:rPr>
            </w:pPr>
            <w:r>
              <w:rPr>
                <w:rFonts w:ascii="SassoonCRInfant" w:hAnsi="SassoonCRInfant"/>
                <w:bCs/>
                <w:sz w:val="24"/>
              </w:rPr>
              <w:t xml:space="preserve">Week </w:t>
            </w:r>
            <w:r w:rsidR="00201C54">
              <w:rPr>
                <w:rFonts w:ascii="SassoonCRInfant" w:hAnsi="SassoonCRInfant"/>
                <w:bCs/>
                <w:sz w:val="24"/>
              </w:rPr>
              <w:t>2</w:t>
            </w:r>
            <w:r w:rsidR="000A5D1F">
              <w:rPr>
                <w:rFonts w:ascii="SassoonCRInfant" w:hAnsi="SassoonCRInfant"/>
                <w:bCs/>
                <w:sz w:val="24"/>
              </w:rPr>
              <w:t xml:space="preserve"> </w:t>
            </w:r>
            <w:r>
              <w:rPr>
                <w:rFonts w:ascii="SassoonCRInfant" w:hAnsi="SassoonCRInfant"/>
                <w:bCs/>
                <w:sz w:val="24"/>
              </w:rPr>
              <w:t xml:space="preserve">– </w:t>
            </w:r>
            <w:r w:rsidR="00201C54">
              <w:rPr>
                <w:rFonts w:ascii="SassoonCRInfant" w:hAnsi="SassoonCRInfant"/>
                <w:bCs/>
                <w:sz w:val="24"/>
              </w:rPr>
              <w:t>8</w:t>
            </w:r>
            <w:r w:rsidR="00201C54" w:rsidRPr="00201C54">
              <w:rPr>
                <w:rFonts w:ascii="SassoonCRInfant" w:hAnsi="SassoonCRInfant"/>
                <w:bCs/>
                <w:sz w:val="24"/>
                <w:vertAlign w:val="superscript"/>
              </w:rPr>
              <w:t>th</w:t>
            </w:r>
            <w:r w:rsidR="00201C54">
              <w:rPr>
                <w:rFonts w:ascii="SassoonCRInfant" w:hAnsi="SassoonCRInfant"/>
                <w:bCs/>
                <w:sz w:val="24"/>
              </w:rPr>
              <w:t xml:space="preserve"> </w:t>
            </w:r>
            <w:r w:rsidR="008E2F36">
              <w:rPr>
                <w:rFonts w:ascii="SassoonCRInfant" w:hAnsi="SassoonCRInfant"/>
                <w:bCs/>
                <w:sz w:val="24"/>
              </w:rPr>
              <w:t xml:space="preserve"> May 2025</w:t>
            </w:r>
          </w:p>
          <w:p w14:paraId="2EB02532" w14:textId="6669617F" w:rsidR="00D62000" w:rsidRDefault="00201C54" w:rsidP="00E14EA2">
            <w:pPr>
              <w:jc w:val="center"/>
              <w:rPr>
                <w:rFonts w:ascii="SassoonCRInfant" w:hAnsi="SassoonCRInfant"/>
                <w:color w:val="0033CC"/>
                <w:sz w:val="24"/>
              </w:rPr>
            </w:pPr>
            <w:r>
              <w:rPr>
                <w:rFonts w:ascii="SassoonCRInfant" w:hAnsi="SassoonCRInfant"/>
                <w:bCs/>
                <w:color w:val="7030A0"/>
                <w:sz w:val="24"/>
              </w:rPr>
              <w:t>Thank you for your support with the homework from last week. The children have been doing really well with their Phonics Screening Check preparation in class and I am sure they have been demonstrating their skills to you at home too. Well done Year Ones!</w:t>
            </w:r>
          </w:p>
          <w:p w14:paraId="1F269E2C" w14:textId="77777777" w:rsidR="00363122" w:rsidRDefault="00363122" w:rsidP="00E44335">
            <w:pPr>
              <w:rPr>
                <w:rFonts w:ascii="SassoonCRInfant" w:hAnsi="SassoonCRInfant"/>
                <w:b/>
                <w:color w:val="00B0F0"/>
                <w:sz w:val="24"/>
                <w:u w:val="single"/>
              </w:rPr>
            </w:pPr>
          </w:p>
          <w:p w14:paraId="5AE77847" w14:textId="6A292797" w:rsidR="006D79E1" w:rsidRDefault="006D79E1" w:rsidP="00E44335">
            <w:pPr>
              <w:rPr>
                <w:rFonts w:ascii="SassoonCRInfant" w:hAnsi="SassoonCRInfant"/>
                <w:b/>
                <w:color w:val="ED7D31" w:themeColor="accent2"/>
                <w:sz w:val="24"/>
              </w:rPr>
            </w:pPr>
            <w:r w:rsidRPr="00E14EA2">
              <w:rPr>
                <w:rFonts w:ascii="SassoonCRInfant" w:hAnsi="SassoonCRInfant"/>
                <w:b/>
                <w:color w:val="ED7D31" w:themeColor="accent2"/>
                <w:sz w:val="24"/>
              </w:rPr>
              <w:t xml:space="preserve">Maths  </w:t>
            </w:r>
          </w:p>
          <w:p w14:paraId="47E0BE0C" w14:textId="77777777" w:rsidR="00E112D6" w:rsidRDefault="00E112D6" w:rsidP="00E44335">
            <w:pPr>
              <w:rPr>
                <w:rFonts w:ascii="SassoonCRInfant" w:hAnsi="SassoonCRInfant"/>
                <w:b/>
                <w:color w:val="ED7D31" w:themeColor="accent2"/>
                <w:sz w:val="24"/>
              </w:rPr>
            </w:pPr>
          </w:p>
          <w:p w14:paraId="2F44BE1C" w14:textId="6A3254B2" w:rsidR="00201C54" w:rsidRDefault="00201C54" w:rsidP="00201C54">
            <w:pPr>
              <w:rPr>
                <w:rFonts w:ascii="SassoonCRInfant" w:hAnsi="SassoonCRInfant"/>
                <w:sz w:val="24"/>
              </w:rPr>
            </w:pPr>
            <w:r>
              <w:rPr>
                <w:rFonts w:ascii="SassoonCRInfant" w:hAnsi="SassoonCRInfant"/>
                <w:sz w:val="24"/>
              </w:rPr>
              <w:t xml:space="preserve">We have also been continuing to work on counting in multiples during our maths lessons, recapping our two’s and fives. This week I have given the children a ten times table monster sheet which I would like them to learn at home. Please also revise the two and five times table monster sheet from earlier in the term. As mentioned before, it is really important that your child is confident and fluent with their recall of these. Like with the learning of their phonics, revising these daily for 5-10 minutes will have a huge beneficial impact on your child’s arithmetic rapid recall skill. </w:t>
            </w:r>
          </w:p>
          <w:p w14:paraId="7B3E06FE" w14:textId="77777777" w:rsidR="00201C54" w:rsidRPr="00D058E6" w:rsidRDefault="00201C54" w:rsidP="00201C54">
            <w:pPr>
              <w:rPr>
                <w:rFonts w:ascii="SassoonCRInfant" w:hAnsi="SassoonCRInfant"/>
                <w:b/>
                <w:color w:val="00B0F0"/>
                <w:sz w:val="8"/>
                <w:u w:val="single"/>
              </w:rPr>
            </w:pPr>
          </w:p>
          <w:p w14:paraId="65F35A75" w14:textId="77777777" w:rsidR="007E4C35" w:rsidRPr="00E112D6" w:rsidRDefault="007E4C35" w:rsidP="00E44335">
            <w:pPr>
              <w:rPr>
                <w:rFonts w:ascii="SassoonCRInfant" w:hAnsi="SassoonCRInfant"/>
                <w:b/>
                <w:color w:val="00B0F0"/>
                <w:sz w:val="14"/>
                <w:u w:val="single"/>
              </w:rPr>
            </w:pPr>
          </w:p>
          <w:p w14:paraId="1049C44C" w14:textId="4084519F" w:rsidR="00B43EC9"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honics</w:t>
            </w:r>
          </w:p>
          <w:p w14:paraId="1D2F5C92" w14:textId="77777777" w:rsidR="00201C54" w:rsidRDefault="00201C54" w:rsidP="00630A25">
            <w:pPr>
              <w:rPr>
                <w:rFonts w:ascii="SassoonCRInfant" w:hAnsi="SassoonCRInfant"/>
                <w:b/>
                <w:color w:val="00B0F0"/>
                <w:sz w:val="24"/>
                <w:u w:val="single"/>
              </w:rPr>
            </w:pPr>
          </w:p>
          <w:p w14:paraId="10CB5C57" w14:textId="36A2676E" w:rsidR="00127132" w:rsidRDefault="00127132" w:rsidP="00630A25">
            <w:pPr>
              <w:rPr>
                <w:rFonts w:ascii="SassoonCRInfant" w:hAnsi="SassoonCRInfant"/>
                <w:sz w:val="24"/>
              </w:rPr>
            </w:pPr>
            <w:r>
              <w:rPr>
                <w:rFonts w:ascii="SassoonCRInfant" w:hAnsi="SassoonCRInfant"/>
                <w:sz w:val="24"/>
              </w:rPr>
              <w:t xml:space="preserve">This week I would like them to have </w:t>
            </w:r>
            <w:r w:rsidR="00201C54">
              <w:rPr>
                <w:rFonts w:ascii="SassoonCRInfant" w:hAnsi="SassoonCRInfant"/>
                <w:sz w:val="24"/>
              </w:rPr>
              <w:t>given the children the</w:t>
            </w:r>
            <w:r>
              <w:rPr>
                <w:rFonts w:ascii="SassoonCRInfant" w:hAnsi="SassoonCRInfant"/>
                <w:sz w:val="24"/>
              </w:rPr>
              <w:t xml:space="preserve"> Week </w:t>
            </w:r>
            <w:r w:rsidR="00201C54">
              <w:rPr>
                <w:rFonts w:ascii="SassoonCRInfant" w:hAnsi="SassoonCRInfant"/>
                <w:sz w:val="24"/>
              </w:rPr>
              <w:t>2</w:t>
            </w:r>
            <w:r>
              <w:rPr>
                <w:rFonts w:ascii="SassoonCRInfant" w:hAnsi="SassoonCRInfant"/>
                <w:sz w:val="24"/>
              </w:rPr>
              <w:t xml:space="preserve"> list. Please encourage your child to practise the paper repeatedly. This will help them to identify phonic sounds and patterns and will also help them to become more familiar with the difference between real words and pseudo-words (alien words)</w:t>
            </w:r>
            <w:r w:rsidR="00201C54">
              <w:rPr>
                <w:rFonts w:ascii="SassoonCRInfant" w:hAnsi="SassoonCRInfant"/>
                <w:sz w:val="24"/>
              </w:rPr>
              <w:t xml:space="preserve"> It would also be good for them to revise their Week 1 list too.</w:t>
            </w:r>
          </w:p>
          <w:p w14:paraId="5A7929D4" w14:textId="77777777" w:rsidR="007E4C35" w:rsidRPr="00E112D6" w:rsidRDefault="007E4C35" w:rsidP="00630A25">
            <w:pPr>
              <w:rPr>
                <w:rFonts w:ascii="SassoonCRInfant" w:hAnsi="SassoonCRInfant"/>
                <w:sz w:val="12"/>
              </w:rPr>
            </w:pPr>
          </w:p>
          <w:p w14:paraId="24885B3F" w14:textId="77777777" w:rsidR="00630A25" w:rsidRPr="007C000A" w:rsidRDefault="00630A25" w:rsidP="00E44335">
            <w:pPr>
              <w:rPr>
                <w:rFonts w:ascii="SassoonCRInfant" w:hAnsi="SassoonCRInfant"/>
                <w:b/>
                <w:color w:val="00B0F0"/>
                <w:sz w:val="14"/>
                <w:u w:val="single"/>
              </w:rPr>
            </w:pPr>
          </w:p>
          <w:p w14:paraId="58E5B35D" w14:textId="3310A5B2" w:rsidR="00630A25" w:rsidRDefault="00630A25" w:rsidP="00630A25">
            <w:pPr>
              <w:rPr>
                <w:rFonts w:ascii="SassoonCRInfant" w:hAnsi="SassoonCRInfant"/>
                <w:b/>
                <w:color w:val="00B0F0"/>
                <w:sz w:val="24"/>
                <w:u w:val="single"/>
              </w:rPr>
            </w:pPr>
            <w:r>
              <w:rPr>
                <w:rFonts w:ascii="SassoonCRInfant" w:hAnsi="SassoonCRInfant"/>
                <w:b/>
                <w:color w:val="00B0F0"/>
                <w:sz w:val="24"/>
                <w:u w:val="single"/>
              </w:rPr>
              <w:t>Applying phonics</w:t>
            </w:r>
          </w:p>
          <w:p w14:paraId="002168F0" w14:textId="77777777" w:rsidR="00CC2FFE" w:rsidRDefault="00CC2FFE" w:rsidP="007C000A">
            <w:pPr>
              <w:rPr>
                <w:rFonts w:ascii="SassoonCRInfant" w:hAnsi="SassoonCRInfant"/>
                <w:b/>
                <w:color w:val="00B0F0"/>
                <w:sz w:val="24"/>
                <w:u w:val="single"/>
              </w:rPr>
            </w:pPr>
          </w:p>
          <w:p w14:paraId="48EAC4CD" w14:textId="3D25A0B0" w:rsidR="00BC14DE" w:rsidRDefault="00CC2FFE" w:rsidP="007C000A">
            <w:pPr>
              <w:rPr>
                <w:rFonts w:ascii="SassoonCRInfant" w:hAnsi="SassoonCRInfant"/>
                <w:sz w:val="24"/>
              </w:rPr>
            </w:pPr>
            <w:r>
              <w:rPr>
                <w:rFonts w:ascii="SassoonCRInfant" w:hAnsi="SassoonCRInfant"/>
                <w:sz w:val="24"/>
              </w:rPr>
              <w:t xml:space="preserve">I have given your child a ‘grow the code’ revision mat. This sheet shows all the sounds and alternative spellings that they are learnt to date. </w:t>
            </w:r>
            <w:r w:rsidR="005B2047">
              <w:rPr>
                <w:rFonts w:ascii="SassoonCRInfant" w:hAnsi="SassoonCRInfant"/>
                <w:sz w:val="24"/>
              </w:rPr>
              <w:t>Please</w:t>
            </w:r>
            <w:r w:rsidR="007C000A">
              <w:rPr>
                <w:rFonts w:ascii="SassoonCRInfant" w:hAnsi="SassoonCRInfant"/>
                <w:sz w:val="24"/>
              </w:rPr>
              <w:t xml:space="preserve"> encourage your child to</w:t>
            </w:r>
            <w:r w:rsidR="002A5F2C">
              <w:rPr>
                <w:rFonts w:ascii="SassoonCRInfant" w:hAnsi="SassoonCRInfant"/>
                <w:sz w:val="24"/>
              </w:rPr>
              <w:t xml:space="preserve"> continue to </w:t>
            </w:r>
            <w:r w:rsidR="007C000A">
              <w:rPr>
                <w:rFonts w:ascii="SassoonCRInfant" w:hAnsi="SassoonCRInfant"/>
                <w:sz w:val="24"/>
              </w:rPr>
              <w:t xml:space="preserve">practise their ‘grow the code’ sounds. </w:t>
            </w:r>
            <w:r>
              <w:rPr>
                <w:rFonts w:ascii="SassoonCRInfant" w:hAnsi="SassoonCRInfant"/>
                <w:sz w:val="24"/>
              </w:rPr>
              <w:t>It is really important that your child practises writing these sounds too</w:t>
            </w:r>
            <w:r w:rsidR="00E112D6">
              <w:rPr>
                <w:rFonts w:ascii="SassoonCRInfant" w:hAnsi="SassoonCRInfant"/>
                <w:sz w:val="24"/>
              </w:rPr>
              <w:t xml:space="preserve"> and using them in words e.g. </w:t>
            </w:r>
            <w:r w:rsidR="00E112D6" w:rsidRPr="00E112D6">
              <w:rPr>
                <w:rFonts w:ascii="SassoonCRInfant" w:hAnsi="SassoonCRInfant"/>
                <w:b/>
                <w:color w:val="FF0000"/>
                <w:sz w:val="24"/>
              </w:rPr>
              <w:t xml:space="preserve">ai </w:t>
            </w:r>
            <w:r w:rsidR="00E112D6">
              <w:rPr>
                <w:rFonts w:ascii="SassoonCRInfant" w:hAnsi="SassoonCRInfant"/>
                <w:sz w:val="24"/>
              </w:rPr>
              <w:t>– p</w:t>
            </w:r>
            <w:r w:rsidR="00E112D6" w:rsidRPr="00E112D6">
              <w:rPr>
                <w:rFonts w:ascii="SassoonCRInfant" w:hAnsi="SassoonCRInfant"/>
                <w:b/>
                <w:color w:val="FF0000"/>
                <w:sz w:val="24"/>
              </w:rPr>
              <w:t>ai</w:t>
            </w:r>
            <w:r w:rsidR="00E112D6">
              <w:rPr>
                <w:rFonts w:ascii="SassoonCRInfant" w:hAnsi="SassoonCRInfant"/>
                <w:sz w:val="24"/>
              </w:rPr>
              <w:t xml:space="preserve">n, </w:t>
            </w:r>
            <w:r w:rsidR="00E112D6" w:rsidRPr="00E112D6">
              <w:rPr>
                <w:rFonts w:ascii="SassoonCRInfant" w:hAnsi="SassoonCRInfant"/>
                <w:b/>
                <w:color w:val="FF0000"/>
                <w:sz w:val="24"/>
              </w:rPr>
              <w:t>ay</w:t>
            </w:r>
            <w:r w:rsidR="00E112D6">
              <w:rPr>
                <w:rFonts w:ascii="SassoonCRInfant" w:hAnsi="SassoonCRInfant"/>
                <w:sz w:val="24"/>
              </w:rPr>
              <w:t xml:space="preserve"> – d</w:t>
            </w:r>
            <w:r w:rsidR="00E112D6" w:rsidRPr="00E112D6">
              <w:rPr>
                <w:rFonts w:ascii="SassoonCRInfant" w:hAnsi="SassoonCRInfant"/>
                <w:b/>
                <w:color w:val="FF0000"/>
                <w:sz w:val="24"/>
              </w:rPr>
              <w:t>ay</w:t>
            </w:r>
            <w:r w:rsidR="00E112D6">
              <w:rPr>
                <w:rFonts w:ascii="SassoonCRInfant" w:hAnsi="SassoonCRInfant"/>
                <w:sz w:val="24"/>
              </w:rPr>
              <w:t xml:space="preserve">, </w:t>
            </w:r>
            <w:r w:rsidR="00E112D6" w:rsidRPr="00E112D6">
              <w:rPr>
                <w:rFonts w:ascii="SassoonCRInfant" w:hAnsi="SassoonCRInfant"/>
                <w:b/>
                <w:color w:val="FF0000"/>
                <w:sz w:val="24"/>
              </w:rPr>
              <w:t>a-e</w:t>
            </w:r>
            <w:r w:rsidR="00E112D6" w:rsidRPr="00E112D6">
              <w:rPr>
                <w:rFonts w:ascii="SassoonCRInfant" w:hAnsi="SassoonCRInfant"/>
                <w:color w:val="FF0000"/>
                <w:sz w:val="24"/>
              </w:rPr>
              <w:t xml:space="preserve"> </w:t>
            </w:r>
            <w:r w:rsidR="00E112D6">
              <w:rPr>
                <w:rFonts w:ascii="SassoonCRInfant" w:hAnsi="SassoonCRInfant"/>
                <w:sz w:val="24"/>
              </w:rPr>
              <w:t>– c</w:t>
            </w:r>
            <w:r w:rsidR="00E112D6" w:rsidRPr="00E112D6">
              <w:rPr>
                <w:rFonts w:ascii="SassoonCRInfant" w:hAnsi="SassoonCRInfant"/>
                <w:b/>
                <w:color w:val="FF0000"/>
                <w:sz w:val="24"/>
              </w:rPr>
              <w:t>a</w:t>
            </w:r>
            <w:r w:rsidR="00E112D6">
              <w:rPr>
                <w:rFonts w:ascii="SassoonCRInfant" w:hAnsi="SassoonCRInfant"/>
                <w:sz w:val="24"/>
              </w:rPr>
              <w:t>k</w:t>
            </w:r>
            <w:r w:rsidR="00E112D6" w:rsidRPr="00E112D6">
              <w:rPr>
                <w:rFonts w:ascii="SassoonCRInfant" w:hAnsi="SassoonCRInfant"/>
                <w:b/>
                <w:color w:val="FF0000"/>
                <w:sz w:val="24"/>
              </w:rPr>
              <w:t>e</w:t>
            </w:r>
            <w:r w:rsidR="00E112D6">
              <w:rPr>
                <w:rFonts w:ascii="SassoonCRInfant" w:hAnsi="SassoonCRInfant"/>
                <w:sz w:val="24"/>
              </w:rPr>
              <w:t xml:space="preserve">, </w:t>
            </w:r>
            <w:r w:rsidR="00E112D6" w:rsidRPr="00E112D6">
              <w:rPr>
                <w:rFonts w:ascii="SassoonCRInfant" w:hAnsi="SassoonCRInfant"/>
                <w:b/>
                <w:color w:val="FF0000"/>
                <w:sz w:val="24"/>
              </w:rPr>
              <w:t>a</w:t>
            </w:r>
            <w:r w:rsidR="00E112D6">
              <w:rPr>
                <w:rFonts w:ascii="SassoonCRInfant" w:hAnsi="SassoonCRInfant"/>
                <w:sz w:val="24"/>
              </w:rPr>
              <w:t xml:space="preserve"> – </w:t>
            </w:r>
            <w:r w:rsidR="00E112D6" w:rsidRPr="00E112D6">
              <w:rPr>
                <w:rFonts w:ascii="SassoonCRInfant" w:hAnsi="SassoonCRInfant"/>
                <w:b/>
                <w:color w:val="FF0000"/>
                <w:sz w:val="24"/>
              </w:rPr>
              <w:t>a</w:t>
            </w:r>
            <w:r w:rsidR="00E112D6">
              <w:rPr>
                <w:rFonts w:ascii="SassoonCRInfant" w:hAnsi="SassoonCRInfant"/>
                <w:sz w:val="24"/>
              </w:rPr>
              <w:t>corn etc.</w:t>
            </w:r>
          </w:p>
          <w:p w14:paraId="43F7EE7A" w14:textId="77777777" w:rsidR="00143F64" w:rsidRDefault="00143F64" w:rsidP="00D62000">
            <w:pPr>
              <w:rPr>
                <w:rFonts w:ascii="SassoonCRInfant" w:hAnsi="SassoonCRInfant"/>
                <w:color w:val="7030A0"/>
                <w:sz w:val="24"/>
              </w:rPr>
            </w:pPr>
          </w:p>
          <w:p w14:paraId="39E01F45" w14:textId="53C0DBD8"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lastRenderedPageBreak/>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21DD9B69" w14:textId="77777777" w:rsidR="00933F67" w:rsidRDefault="00933F67"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E14EA2" w14:paraId="795CCBFD" w14:textId="77777777" w:rsidTr="00E14EA2">
              <w:tc>
                <w:tcPr>
                  <w:tcW w:w="8962" w:type="dxa"/>
                </w:tcPr>
                <w:p w14:paraId="252AE340" w14:textId="5184F0F0" w:rsidR="00E14EA2" w:rsidRDefault="00E14EA2" w:rsidP="00E14EA2">
                  <w:pPr>
                    <w:jc w:val="center"/>
                    <w:rPr>
                      <w:rFonts w:ascii="SassoonCRInfant" w:hAnsi="SassoonCRInfant"/>
                      <w:b/>
                      <w:sz w:val="24"/>
                    </w:rPr>
                  </w:pPr>
                  <w:r>
                    <w:rPr>
                      <w:rFonts w:ascii="SassoonCRInfant" w:hAnsi="SassoonCRInfant"/>
                      <w:b/>
                      <w:sz w:val="24"/>
                    </w:rPr>
                    <w:t xml:space="preserve">Next week in class will be </w:t>
                  </w:r>
                  <w:r w:rsidR="00E112D6" w:rsidRPr="00E112D6">
                    <w:rPr>
                      <w:rFonts w:ascii="SassoonCRInfant" w:hAnsi="SassoonCRInfant"/>
                      <w:color w:val="FF0000"/>
                      <w:sz w:val="24"/>
                    </w:rPr>
                    <w:t>assessment</w:t>
                  </w:r>
                  <w:r w:rsidR="008409F7">
                    <w:rPr>
                      <w:rFonts w:ascii="SassoonCRInfant" w:hAnsi="SassoonCRInfant"/>
                      <w:color w:val="FF0000"/>
                      <w:sz w:val="24"/>
                    </w:rPr>
                    <w:t xml:space="preserve"> week</w:t>
                  </w:r>
                </w:p>
              </w:tc>
            </w:tr>
            <w:tr w:rsidR="00E14EA2" w14:paraId="4A23A502" w14:textId="77777777" w:rsidTr="00E14EA2">
              <w:tc>
                <w:tcPr>
                  <w:tcW w:w="8962" w:type="dxa"/>
                </w:tcPr>
                <w:p w14:paraId="4509BA4F" w14:textId="42300904" w:rsidR="00705FE9" w:rsidRDefault="005D3DB3" w:rsidP="00705FE9">
                  <w:pPr>
                    <w:jc w:val="center"/>
                    <w:rPr>
                      <w:rFonts w:ascii="SassoonCRInfant" w:hAnsi="SassoonCRInfant"/>
                      <w:b/>
                      <w:color w:val="00B0F0"/>
                      <w:sz w:val="24"/>
                    </w:rPr>
                  </w:pPr>
                  <w:r>
                    <w:rPr>
                      <w:rFonts w:ascii="SassoonCRInfant" w:hAnsi="SassoonCRInfant"/>
                      <w:b/>
                      <w:color w:val="00B0F0"/>
                      <w:sz w:val="24"/>
                    </w:rPr>
                    <w:t>Reading/</w:t>
                  </w:r>
                  <w:r w:rsidR="00E14EA2" w:rsidRPr="00E14EA2">
                    <w:rPr>
                      <w:rFonts w:ascii="SassoonCRInfant" w:hAnsi="SassoonCRInfant"/>
                      <w:b/>
                      <w:color w:val="00B0F0"/>
                      <w:sz w:val="24"/>
                    </w:rPr>
                    <w:t xml:space="preserve">Phonics – </w:t>
                  </w:r>
                  <w:r w:rsidR="00E112D6" w:rsidRPr="00E112D6">
                    <w:rPr>
                      <w:rFonts w:ascii="SassoonCRInfant" w:hAnsi="SassoonCRInfant"/>
                      <w:color w:val="FF0000"/>
                      <w:sz w:val="24"/>
                    </w:rPr>
                    <w:t>phonics assessment</w:t>
                  </w:r>
                </w:p>
                <w:p w14:paraId="48CBD3B4" w14:textId="104474E5" w:rsidR="00054AC4" w:rsidRDefault="002A5F2C" w:rsidP="00705FE9">
                  <w:pPr>
                    <w:jc w:val="center"/>
                    <w:rPr>
                      <w:rFonts w:ascii="SassoonCRInfant" w:hAnsi="SassoonCRInfant"/>
                      <w:color w:val="00B0F0"/>
                      <w:sz w:val="24"/>
                    </w:rPr>
                  </w:pPr>
                  <w:r w:rsidRPr="00031D6C">
                    <w:rPr>
                      <w:rFonts w:ascii="SassoonCRInfant" w:hAnsi="SassoonCRInfant"/>
                      <w:color w:val="00B0F0"/>
                      <w:sz w:val="24"/>
                    </w:rPr>
                    <w:t>Recap tricky words, introduce new tricky words</w:t>
                  </w:r>
                  <w:r w:rsidR="008409F7">
                    <w:rPr>
                      <w:rFonts w:ascii="SassoonCRInfant" w:hAnsi="SassoonCRInfant"/>
                      <w:color w:val="00B0F0"/>
                      <w:sz w:val="24"/>
                    </w:rPr>
                    <w:t xml:space="preserve"> </w:t>
                  </w:r>
                  <w:r w:rsidR="008409F7">
                    <w:rPr>
                      <w:rFonts w:ascii="SassoonCRInfant" w:hAnsi="SassoonCRInfant"/>
                      <w:color w:val="FF0000"/>
                      <w:sz w:val="24"/>
                    </w:rPr>
                    <w:t>tric</w:t>
                  </w:r>
                  <w:r w:rsidR="00F51B50">
                    <w:rPr>
                      <w:rFonts w:ascii="SassoonCRInfant" w:hAnsi="SassoonCRInfant"/>
                      <w:color w:val="FF0000"/>
                      <w:sz w:val="24"/>
                    </w:rPr>
                    <w:t>k</w:t>
                  </w:r>
                  <w:r w:rsidR="008409F7">
                    <w:rPr>
                      <w:rFonts w:ascii="SassoonCRInfant" w:hAnsi="SassoonCRInfant"/>
                      <w:color w:val="FF0000"/>
                      <w:sz w:val="24"/>
                    </w:rPr>
                    <w:t>y word spelling</w:t>
                  </w:r>
                  <w:r w:rsidR="008409F7" w:rsidRPr="00E112D6">
                    <w:rPr>
                      <w:rFonts w:ascii="SassoonCRInfant" w:hAnsi="SassoonCRInfant"/>
                      <w:color w:val="FF0000"/>
                      <w:sz w:val="24"/>
                    </w:rPr>
                    <w:t xml:space="preserve"> assessment</w:t>
                  </w:r>
                </w:p>
                <w:p w14:paraId="0B0ED3ED" w14:textId="6899112C" w:rsidR="00A751F9" w:rsidRPr="00031D6C" w:rsidRDefault="00A751F9" w:rsidP="00705FE9">
                  <w:pPr>
                    <w:jc w:val="center"/>
                    <w:rPr>
                      <w:rFonts w:ascii="SassoonCRInfant" w:hAnsi="SassoonCRInfant"/>
                      <w:color w:val="00B0F0"/>
                      <w:sz w:val="24"/>
                    </w:rPr>
                  </w:pPr>
                  <w:r>
                    <w:rPr>
                      <w:rFonts w:ascii="SassoonCRInfant" w:hAnsi="SassoonCRInfant"/>
                      <w:color w:val="00B0F0"/>
                      <w:sz w:val="24"/>
                    </w:rPr>
                    <w:t xml:space="preserve">Phonics Screening practise </w:t>
                  </w:r>
                </w:p>
                <w:p w14:paraId="780A9C85" w14:textId="5B84C866" w:rsidR="000A5D1F" w:rsidRPr="005D3DB3" w:rsidRDefault="000A5D1F" w:rsidP="00C3539B">
                  <w:pPr>
                    <w:jc w:val="center"/>
                    <w:rPr>
                      <w:rFonts w:ascii="SassoonCRInfant" w:hAnsi="SassoonCRInfant"/>
                      <w:b/>
                      <w:color w:val="00B0F0"/>
                      <w:sz w:val="24"/>
                    </w:rPr>
                  </w:pPr>
                  <w:r>
                    <w:rPr>
                      <w:rFonts w:ascii="SassoonCRInfant" w:hAnsi="SassoonCRInfant"/>
                      <w:b/>
                      <w:color w:val="00B0F0"/>
                      <w:sz w:val="24"/>
                    </w:rPr>
                    <w:t>Writing –</w:t>
                  </w:r>
                  <w:r w:rsidR="008409F7" w:rsidRPr="00E112D6">
                    <w:rPr>
                      <w:rFonts w:ascii="SassoonCRInfant" w:hAnsi="SassoonCRInfant"/>
                      <w:color w:val="FF0000"/>
                      <w:sz w:val="24"/>
                    </w:rPr>
                    <w:t xml:space="preserve"> </w:t>
                  </w:r>
                  <w:r w:rsidR="008409F7">
                    <w:rPr>
                      <w:rFonts w:ascii="SassoonCRInfant" w:hAnsi="SassoonCRInfant"/>
                      <w:color w:val="FF0000"/>
                      <w:sz w:val="24"/>
                    </w:rPr>
                    <w:t xml:space="preserve">reading comprehension </w:t>
                  </w:r>
                  <w:r w:rsidR="008409F7" w:rsidRPr="00E112D6">
                    <w:rPr>
                      <w:rFonts w:ascii="SassoonCRInfant" w:hAnsi="SassoonCRInfant"/>
                      <w:color w:val="FF0000"/>
                      <w:sz w:val="24"/>
                    </w:rPr>
                    <w:t>assessment</w:t>
                  </w:r>
                </w:p>
              </w:tc>
            </w:tr>
            <w:tr w:rsidR="00E14EA2" w14:paraId="059CD8DE" w14:textId="77777777" w:rsidTr="00E14EA2">
              <w:tc>
                <w:tcPr>
                  <w:tcW w:w="8962" w:type="dxa"/>
                </w:tcPr>
                <w:p w14:paraId="547E1FF5" w14:textId="4816CC2D" w:rsidR="00054AC4" w:rsidRPr="00054AC4" w:rsidRDefault="00E14EA2" w:rsidP="00A751F9">
                  <w:pPr>
                    <w:jc w:val="center"/>
                    <w:rPr>
                      <w:rFonts w:ascii="SassoonCRInfant" w:hAnsi="SassoonCRInfant"/>
                      <w:b/>
                      <w:color w:val="ED7D31" w:themeColor="accent2"/>
                      <w:sz w:val="24"/>
                    </w:rPr>
                  </w:pPr>
                  <w:r w:rsidRPr="00E14EA2">
                    <w:rPr>
                      <w:rFonts w:ascii="SassoonCRInfant" w:hAnsi="SassoonCRInfant"/>
                      <w:b/>
                      <w:color w:val="ED7D31" w:themeColor="accent2"/>
                      <w:sz w:val="24"/>
                    </w:rPr>
                    <w:t>Maths –</w:t>
                  </w:r>
                  <w:r w:rsidR="008409F7">
                    <w:rPr>
                      <w:rFonts w:ascii="SassoonCRInfant" w:hAnsi="SassoonCRInfant"/>
                      <w:color w:val="FF0000"/>
                      <w:sz w:val="24"/>
                    </w:rPr>
                    <w:t>a</w:t>
                  </w:r>
                  <w:r w:rsidR="008409F7" w:rsidRPr="00E112D6">
                    <w:rPr>
                      <w:rFonts w:ascii="SassoonCRInfant" w:hAnsi="SassoonCRInfant"/>
                      <w:color w:val="FF0000"/>
                      <w:sz w:val="24"/>
                    </w:rPr>
                    <w:t>ssessment</w:t>
                  </w:r>
                </w:p>
              </w:tc>
            </w:tr>
            <w:tr w:rsidR="00E14EA2" w14:paraId="28F31025" w14:textId="77777777" w:rsidTr="00E14EA2">
              <w:tc>
                <w:tcPr>
                  <w:tcW w:w="8962" w:type="dxa"/>
                </w:tcPr>
                <w:p w14:paraId="6D386E79" w14:textId="13B38303" w:rsidR="00FC5DEE" w:rsidRPr="00FF4C91" w:rsidRDefault="00FF4C91" w:rsidP="00773784">
                  <w:pPr>
                    <w:jc w:val="center"/>
                    <w:rPr>
                      <w:rFonts w:ascii="SassoonCRInfant" w:hAnsi="SassoonCRInfant"/>
                      <w:b/>
                      <w:color w:val="7030A0"/>
                      <w:sz w:val="24"/>
                    </w:rPr>
                  </w:pPr>
                  <w:r>
                    <w:rPr>
                      <w:rFonts w:ascii="SassoonCRInfant" w:hAnsi="SassoonCRInfant"/>
                      <w:b/>
                      <w:color w:val="7030A0"/>
                      <w:sz w:val="24"/>
                    </w:rPr>
                    <w:t xml:space="preserve">R.E. – </w:t>
                  </w:r>
                  <w:r w:rsidR="00A751F9">
                    <w:rPr>
                      <w:rFonts w:ascii="SassoonCRInfant" w:hAnsi="SassoonCRInfant"/>
                      <w:b/>
                      <w:color w:val="7030A0"/>
                      <w:sz w:val="24"/>
                    </w:rPr>
                    <w:t>Other faiths and festivals –</w:t>
                  </w:r>
                  <w:r w:rsidR="00A751F9">
                    <w:rPr>
                      <w:rFonts w:ascii="SassoonCRInfant" w:hAnsi="SassoonCRInfant"/>
                      <w:color w:val="7030A0"/>
                      <w:sz w:val="24"/>
                    </w:rPr>
                    <w:t xml:space="preserve"> </w:t>
                  </w:r>
                  <w:r w:rsidR="008409F7">
                    <w:rPr>
                      <w:rFonts w:ascii="SassoonCRInfant" w:hAnsi="SassoonCRInfant"/>
                      <w:color w:val="7030A0"/>
                      <w:sz w:val="24"/>
                    </w:rPr>
                    <w:t>Holi Week</w:t>
                  </w:r>
                  <w:r w:rsidR="00A751F9">
                    <w:rPr>
                      <w:rFonts w:ascii="SassoonCRInfant" w:hAnsi="SassoonCRInfant"/>
                      <w:color w:val="7030A0"/>
                      <w:sz w:val="24"/>
                    </w:rPr>
                    <w:t xml:space="preserve"> </w:t>
                  </w:r>
                  <w:r w:rsidR="00A751F9">
                    <w:rPr>
                      <w:rFonts w:ascii="SassoonCRInfant" w:hAnsi="SassoonCRInfant"/>
                      <w:b/>
                      <w:color w:val="7030A0"/>
                      <w:sz w:val="24"/>
                    </w:rPr>
                    <w:t xml:space="preserve"> </w:t>
                  </w:r>
                  <w:r w:rsidR="002A5F2C" w:rsidRPr="002A5F2C">
                    <w:rPr>
                      <w:rFonts w:ascii="SassoonCRInfant" w:hAnsi="SassoonCRInfant"/>
                      <w:color w:val="7030A0"/>
                      <w:sz w:val="24"/>
                    </w:rPr>
                    <w:t xml:space="preserve"> </w:t>
                  </w:r>
                </w:p>
              </w:tc>
            </w:tr>
            <w:tr w:rsidR="00FF4C91" w14:paraId="4F619392" w14:textId="77777777" w:rsidTr="00E14EA2">
              <w:tc>
                <w:tcPr>
                  <w:tcW w:w="8962" w:type="dxa"/>
                </w:tcPr>
                <w:p w14:paraId="19222E94" w14:textId="0A8A0B48" w:rsidR="00B01493" w:rsidRPr="00031D6C" w:rsidRDefault="00933F67" w:rsidP="00773784">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Art/</w:t>
                  </w:r>
                  <w:r w:rsidR="002A5F2C">
                    <w:rPr>
                      <w:rFonts w:ascii="SassoonCRInfant" w:hAnsi="SassoonCRInfant"/>
                      <w:b/>
                      <w:color w:val="006666"/>
                      <w:sz w:val="24"/>
                      <w14:textFill>
                        <w14:solidFill>
                          <w14:srgbClr w14:val="006666">
                            <w14:lumMod w14:val="75000"/>
                          </w14:srgbClr>
                        </w14:solidFill>
                      </w14:textFill>
                    </w:rPr>
                    <w:t>RE</w:t>
                  </w:r>
                  <w:r w:rsidR="00773784">
                    <w:rPr>
                      <w:rFonts w:ascii="SassoonCRInfant" w:hAnsi="SassoonCRInfant"/>
                      <w:b/>
                      <w:color w:val="006666"/>
                      <w:sz w:val="24"/>
                      <w14:textFill>
                        <w14:solidFill>
                          <w14:srgbClr w14:val="006666">
                            <w14:lumMod w14:val="75000"/>
                          </w14:srgbClr>
                        </w14:solidFill>
                      </w14:textFill>
                    </w:rPr>
                    <w:t xml:space="preserve"> – </w:t>
                  </w:r>
                  <w:r w:rsidR="008409F7">
                    <w:rPr>
                      <w:rFonts w:ascii="SassoonCRInfant" w:hAnsi="SassoonCRInfant"/>
                      <w:color w:val="006666"/>
                      <w:sz w:val="24"/>
                      <w14:textFill>
                        <w14:solidFill>
                          <w14:srgbClr w14:val="006666">
                            <w14:lumMod w14:val="75000"/>
                          </w14:srgbClr>
                        </w14:solidFill>
                      </w14:textFill>
                    </w:rPr>
                    <w:t>Holi Week – festival of colour - handprints</w:t>
                  </w:r>
                </w:p>
              </w:tc>
            </w:tr>
            <w:tr w:rsidR="00B01493" w:rsidRPr="00B01493" w14:paraId="2730F6FA" w14:textId="77777777" w:rsidTr="00E14EA2">
              <w:tc>
                <w:tcPr>
                  <w:tcW w:w="8962" w:type="dxa"/>
                </w:tcPr>
                <w:p w14:paraId="2376FF68" w14:textId="4140CC79" w:rsidR="00B01493" w:rsidRPr="00B01493" w:rsidRDefault="00B01493" w:rsidP="00B01493">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00A751F9">
                    <w:rPr>
                      <w:rFonts w:ascii="SassoonCRInfant" w:hAnsi="SassoonCRInfant"/>
                      <w:b/>
                      <w:color w:val="FFC000"/>
                      <w:sz w:val="24"/>
                    </w:rPr>
                    <w:t xml:space="preserve">Swimming and </w:t>
                  </w:r>
                  <w:r w:rsidR="008409F7">
                    <w:rPr>
                      <w:rFonts w:ascii="SassoonCRInfant" w:hAnsi="SassoonCRInfant"/>
                      <w:b/>
                      <w:color w:val="FFC000"/>
                      <w:sz w:val="24"/>
                    </w:rPr>
                    <w:t>Teddy Bear Games at WDF</w:t>
                  </w:r>
                </w:p>
              </w:tc>
            </w:tr>
            <w:tr w:rsidR="00B01493" w:rsidRPr="00B01493" w14:paraId="3496BD71" w14:textId="77777777" w:rsidTr="00E14EA2">
              <w:tc>
                <w:tcPr>
                  <w:tcW w:w="8962" w:type="dxa"/>
                </w:tcPr>
                <w:p w14:paraId="5C333C22" w14:textId="189DCD7E" w:rsidR="00B01493" w:rsidRPr="00B01493" w:rsidRDefault="00B01493" w:rsidP="00B01493">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sidR="00031D6C">
                    <w:rPr>
                      <w:rFonts w:ascii="SassoonCRInfant" w:hAnsi="SassoonCRInfant"/>
                      <w:b/>
                      <w:color w:val="00B050"/>
                      <w:sz w:val="24"/>
                    </w:rPr>
                    <w:t xml:space="preserve">Bible – </w:t>
                  </w:r>
                  <w:r w:rsidR="008409F7">
                    <w:rPr>
                      <w:rFonts w:ascii="SassoonCRInfant" w:hAnsi="SassoonCRInfant"/>
                      <w:color w:val="00B050"/>
                      <w:sz w:val="24"/>
                    </w:rPr>
                    <w:t>Tim’s</w:t>
                  </w:r>
                  <w:r w:rsidR="00F005C5">
                    <w:rPr>
                      <w:rFonts w:ascii="SassoonCRInfant" w:hAnsi="SassoonCRInfant"/>
                      <w:color w:val="00B050"/>
                      <w:sz w:val="24"/>
                    </w:rPr>
                    <w:t xml:space="preserve"> Ted</w:t>
                  </w:r>
                </w:p>
              </w:tc>
            </w:tr>
          </w:tbl>
          <w:p w14:paraId="164C44B3" w14:textId="06F44A77" w:rsidR="00E14EA2" w:rsidRDefault="00E14EA2" w:rsidP="00E14EA2">
            <w:pPr>
              <w:jc w:val="center"/>
              <w:rPr>
                <w:rFonts w:ascii="SassoonCRInfant" w:hAnsi="SassoonCRInfant"/>
                <w:b/>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bookmarkStart w:id="0" w:name="_GoBack"/>
            <w:bookmarkEnd w:id="0"/>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45C4D"/>
    <w:rsid w:val="00047058"/>
    <w:rsid w:val="000547D1"/>
    <w:rsid w:val="00054AC4"/>
    <w:rsid w:val="000A2421"/>
    <w:rsid w:val="000A387D"/>
    <w:rsid w:val="000A5D1F"/>
    <w:rsid w:val="000B1D07"/>
    <w:rsid w:val="000B680F"/>
    <w:rsid w:val="000C0C3B"/>
    <w:rsid w:val="000C17DD"/>
    <w:rsid w:val="000C270F"/>
    <w:rsid w:val="000C4B7F"/>
    <w:rsid w:val="000D14A6"/>
    <w:rsid w:val="000E14DC"/>
    <w:rsid w:val="00127132"/>
    <w:rsid w:val="00143F64"/>
    <w:rsid w:val="00144A47"/>
    <w:rsid w:val="001926F2"/>
    <w:rsid w:val="00192E31"/>
    <w:rsid w:val="001A0EC5"/>
    <w:rsid w:val="001B463B"/>
    <w:rsid w:val="001C275C"/>
    <w:rsid w:val="001C51E9"/>
    <w:rsid w:val="001D7D24"/>
    <w:rsid w:val="00201C54"/>
    <w:rsid w:val="00236AA0"/>
    <w:rsid w:val="00240BD6"/>
    <w:rsid w:val="002535FB"/>
    <w:rsid w:val="00254BC1"/>
    <w:rsid w:val="00273908"/>
    <w:rsid w:val="00273B62"/>
    <w:rsid w:val="00281B2D"/>
    <w:rsid w:val="00281E12"/>
    <w:rsid w:val="002A094E"/>
    <w:rsid w:val="002A4E88"/>
    <w:rsid w:val="002A5F2C"/>
    <w:rsid w:val="002C7D1B"/>
    <w:rsid w:val="002F15E6"/>
    <w:rsid w:val="002F53B1"/>
    <w:rsid w:val="00304F94"/>
    <w:rsid w:val="003056BF"/>
    <w:rsid w:val="00310B5E"/>
    <w:rsid w:val="00316E38"/>
    <w:rsid w:val="00336B02"/>
    <w:rsid w:val="00355EB1"/>
    <w:rsid w:val="00363122"/>
    <w:rsid w:val="0037134F"/>
    <w:rsid w:val="0039580D"/>
    <w:rsid w:val="003A6E7C"/>
    <w:rsid w:val="003C13B2"/>
    <w:rsid w:val="003C59B8"/>
    <w:rsid w:val="003E0500"/>
    <w:rsid w:val="003E360C"/>
    <w:rsid w:val="003E620D"/>
    <w:rsid w:val="003E6A3F"/>
    <w:rsid w:val="00410C9E"/>
    <w:rsid w:val="004328B4"/>
    <w:rsid w:val="00465091"/>
    <w:rsid w:val="004674C2"/>
    <w:rsid w:val="00471209"/>
    <w:rsid w:val="00471B04"/>
    <w:rsid w:val="0049321C"/>
    <w:rsid w:val="004A31D5"/>
    <w:rsid w:val="004F74CF"/>
    <w:rsid w:val="004F7EA4"/>
    <w:rsid w:val="00521F5C"/>
    <w:rsid w:val="00532774"/>
    <w:rsid w:val="00540F2E"/>
    <w:rsid w:val="00561425"/>
    <w:rsid w:val="00571E55"/>
    <w:rsid w:val="00593BEA"/>
    <w:rsid w:val="005A7F92"/>
    <w:rsid w:val="005B2047"/>
    <w:rsid w:val="005B452B"/>
    <w:rsid w:val="005C279B"/>
    <w:rsid w:val="005D3DB3"/>
    <w:rsid w:val="005D5404"/>
    <w:rsid w:val="005D550D"/>
    <w:rsid w:val="005E602A"/>
    <w:rsid w:val="006107DE"/>
    <w:rsid w:val="00615E36"/>
    <w:rsid w:val="0062273D"/>
    <w:rsid w:val="00630A25"/>
    <w:rsid w:val="006315D1"/>
    <w:rsid w:val="0063636B"/>
    <w:rsid w:val="0064195C"/>
    <w:rsid w:val="0064202F"/>
    <w:rsid w:val="00662A57"/>
    <w:rsid w:val="006D6C7B"/>
    <w:rsid w:val="006D79E1"/>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C000A"/>
    <w:rsid w:val="007C041B"/>
    <w:rsid w:val="007D5A51"/>
    <w:rsid w:val="007E4C35"/>
    <w:rsid w:val="007F08FE"/>
    <w:rsid w:val="00800075"/>
    <w:rsid w:val="008058C4"/>
    <w:rsid w:val="008215EE"/>
    <w:rsid w:val="008409F7"/>
    <w:rsid w:val="00845C54"/>
    <w:rsid w:val="0085058C"/>
    <w:rsid w:val="008A0827"/>
    <w:rsid w:val="008C1019"/>
    <w:rsid w:val="008C2528"/>
    <w:rsid w:val="008E2F36"/>
    <w:rsid w:val="008F405A"/>
    <w:rsid w:val="008F4EAB"/>
    <w:rsid w:val="0090021D"/>
    <w:rsid w:val="009014CC"/>
    <w:rsid w:val="00933F67"/>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3F8C"/>
    <w:rsid w:val="00B1604B"/>
    <w:rsid w:val="00B31FCF"/>
    <w:rsid w:val="00B43EC9"/>
    <w:rsid w:val="00B50402"/>
    <w:rsid w:val="00B520D1"/>
    <w:rsid w:val="00B6752D"/>
    <w:rsid w:val="00B953B3"/>
    <w:rsid w:val="00BB3FF9"/>
    <w:rsid w:val="00BC14DE"/>
    <w:rsid w:val="00BC7F1E"/>
    <w:rsid w:val="00BD7989"/>
    <w:rsid w:val="00BE4E12"/>
    <w:rsid w:val="00C03466"/>
    <w:rsid w:val="00C3539B"/>
    <w:rsid w:val="00C37062"/>
    <w:rsid w:val="00C50D45"/>
    <w:rsid w:val="00C65A2A"/>
    <w:rsid w:val="00C82146"/>
    <w:rsid w:val="00CC2153"/>
    <w:rsid w:val="00CC2FFE"/>
    <w:rsid w:val="00CF0CB4"/>
    <w:rsid w:val="00D109ED"/>
    <w:rsid w:val="00D13B07"/>
    <w:rsid w:val="00D279E3"/>
    <w:rsid w:val="00D32C0A"/>
    <w:rsid w:val="00D34063"/>
    <w:rsid w:val="00D62000"/>
    <w:rsid w:val="00D8158B"/>
    <w:rsid w:val="00D951F9"/>
    <w:rsid w:val="00DB4CD8"/>
    <w:rsid w:val="00DC06AC"/>
    <w:rsid w:val="00E046BA"/>
    <w:rsid w:val="00E112D6"/>
    <w:rsid w:val="00E14EA2"/>
    <w:rsid w:val="00E2338F"/>
    <w:rsid w:val="00E44335"/>
    <w:rsid w:val="00E60B46"/>
    <w:rsid w:val="00E70202"/>
    <w:rsid w:val="00E7776C"/>
    <w:rsid w:val="00E87AE8"/>
    <w:rsid w:val="00E90A3D"/>
    <w:rsid w:val="00E95DCD"/>
    <w:rsid w:val="00EB4BAB"/>
    <w:rsid w:val="00EB662C"/>
    <w:rsid w:val="00EB6C3E"/>
    <w:rsid w:val="00EC1B24"/>
    <w:rsid w:val="00ED3B4D"/>
    <w:rsid w:val="00F005C5"/>
    <w:rsid w:val="00F13C05"/>
    <w:rsid w:val="00F15222"/>
    <w:rsid w:val="00F16578"/>
    <w:rsid w:val="00F26400"/>
    <w:rsid w:val="00F51B5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48EC6-A468-4B0A-8AF9-AC0784A60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2022-12-07T10:09:00Z</cp:lastPrinted>
  <dcterms:created xsi:type="dcterms:W3CDTF">2025-05-04T11:27:00Z</dcterms:created>
  <dcterms:modified xsi:type="dcterms:W3CDTF">2025-05-04T21:56:00Z</dcterms:modified>
</cp:coreProperties>
</file>